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50CE" w:rsidRDefault="003E3F6C" w:rsidP="003E3F6C">
      <w:pPr>
        <w:pStyle w:val="1"/>
        <w:rPr>
          <w:rFonts w:ascii="Times New Roman" w:hAnsi="Times New Roman" w:cs="Times New Roman"/>
          <w:color w:val="auto"/>
        </w:rPr>
      </w:pPr>
      <w:r>
        <w:rPr>
          <w:rFonts w:ascii="Times New Roman" w:hAnsi="Times New Roman" w:cs="Times New Roman"/>
          <w:color w:val="auto"/>
        </w:rPr>
        <w:t xml:space="preserve">    </w:t>
      </w:r>
      <w:r w:rsidR="000450CE">
        <w:rPr>
          <w:rFonts w:ascii="Times New Roman" w:hAnsi="Times New Roman" w:cs="Times New Roman"/>
          <w:noProof/>
          <w:color w:val="auto"/>
          <w:lang w:eastAsia="ru-RU"/>
        </w:rPr>
        <w:drawing>
          <wp:inline distT="0" distB="0" distL="0" distR="0">
            <wp:extent cx="5940425" cy="8169054"/>
            <wp:effectExtent l="19050" t="0" r="3175" b="0"/>
            <wp:docPr id="1" name="Рисунок 1" descr="C:\Users\Admin\Desktop\2022-07-25 док\2025-02-27\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2022-07-25 док\2025-02-27\002.jpg"/>
                    <pic:cNvPicPr>
                      <a:picLocks noChangeAspect="1" noChangeArrowheads="1"/>
                    </pic:cNvPicPr>
                  </pic:nvPicPr>
                  <pic:blipFill>
                    <a:blip r:embed="rId4" cstate="print"/>
                    <a:srcRect/>
                    <a:stretch>
                      <a:fillRect/>
                    </a:stretch>
                  </pic:blipFill>
                  <pic:spPr bwMode="auto">
                    <a:xfrm>
                      <a:off x="0" y="0"/>
                      <a:ext cx="5940425" cy="8169054"/>
                    </a:xfrm>
                    <a:prstGeom prst="rect">
                      <a:avLst/>
                    </a:prstGeom>
                    <a:noFill/>
                    <a:ln w="9525">
                      <a:noFill/>
                      <a:miter lim="800000"/>
                      <a:headEnd/>
                      <a:tailEnd/>
                    </a:ln>
                  </pic:spPr>
                </pic:pic>
              </a:graphicData>
            </a:graphic>
          </wp:inline>
        </w:drawing>
      </w:r>
      <w:r>
        <w:rPr>
          <w:rFonts w:ascii="Times New Roman" w:hAnsi="Times New Roman" w:cs="Times New Roman"/>
          <w:color w:val="auto"/>
        </w:rPr>
        <w:t xml:space="preserve">                              </w:t>
      </w:r>
    </w:p>
    <w:p w:rsidR="003E3F6C" w:rsidRPr="00BC2EBC" w:rsidRDefault="000450CE" w:rsidP="003E3F6C">
      <w:pPr>
        <w:pStyle w:val="1"/>
        <w:rPr>
          <w:rFonts w:ascii="Times New Roman" w:hAnsi="Times New Roman" w:cs="Times New Roman"/>
          <w:color w:val="auto"/>
        </w:rPr>
      </w:pPr>
      <w:r>
        <w:rPr>
          <w:rFonts w:ascii="Times New Roman" w:hAnsi="Times New Roman" w:cs="Times New Roman"/>
          <w:color w:val="auto"/>
        </w:rPr>
        <w:lastRenderedPageBreak/>
        <w:t xml:space="preserve">                                 </w:t>
      </w:r>
      <w:r w:rsidR="003E3F6C">
        <w:rPr>
          <w:rFonts w:ascii="Times New Roman" w:hAnsi="Times New Roman" w:cs="Times New Roman"/>
          <w:color w:val="auto"/>
        </w:rPr>
        <w:t xml:space="preserve"> </w:t>
      </w:r>
      <w:r w:rsidR="003E3F6C" w:rsidRPr="00BC2EBC">
        <w:rPr>
          <w:rFonts w:ascii="Times New Roman" w:hAnsi="Times New Roman" w:cs="Times New Roman"/>
          <w:color w:val="auto"/>
        </w:rPr>
        <w:t>Изменения и дополнения</w:t>
      </w:r>
    </w:p>
    <w:p w:rsidR="003E3F6C" w:rsidRPr="00BC2EBC" w:rsidRDefault="003E3F6C" w:rsidP="003E3F6C">
      <w:pPr>
        <w:keepNext/>
        <w:spacing w:after="0" w:line="240" w:lineRule="auto"/>
        <w:jc w:val="center"/>
        <w:outlineLvl w:val="0"/>
        <w:rPr>
          <w:rFonts w:ascii="Times New Roman" w:eastAsia="Times New Roman" w:hAnsi="Times New Roman" w:cs="Times New Roman"/>
          <w:b/>
          <w:bCs/>
          <w:sz w:val="28"/>
          <w:szCs w:val="28"/>
        </w:rPr>
      </w:pPr>
      <w:r w:rsidRPr="00BC2EBC">
        <w:rPr>
          <w:rFonts w:ascii="Times New Roman" w:hAnsi="Times New Roman" w:cs="Times New Roman"/>
          <w:b/>
          <w:sz w:val="28"/>
          <w:szCs w:val="28"/>
        </w:rPr>
        <w:t xml:space="preserve">В Коллективный договор муниципального бюджетного дошкольного общеобразовательного учреждения « </w:t>
      </w:r>
      <w:proofErr w:type="spellStart"/>
      <w:r w:rsidRPr="00BC2EBC">
        <w:rPr>
          <w:rFonts w:ascii="Times New Roman" w:hAnsi="Times New Roman" w:cs="Times New Roman"/>
          <w:b/>
          <w:sz w:val="28"/>
          <w:szCs w:val="28"/>
        </w:rPr>
        <w:t>Ст</w:t>
      </w:r>
      <w:proofErr w:type="gramStart"/>
      <w:r w:rsidRPr="00BC2EBC">
        <w:rPr>
          <w:rFonts w:ascii="Times New Roman" w:hAnsi="Times New Roman" w:cs="Times New Roman"/>
          <w:b/>
          <w:sz w:val="28"/>
          <w:szCs w:val="28"/>
        </w:rPr>
        <w:t>.В</w:t>
      </w:r>
      <w:proofErr w:type="gramEnd"/>
      <w:r w:rsidRPr="00BC2EBC">
        <w:rPr>
          <w:rFonts w:ascii="Times New Roman" w:hAnsi="Times New Roman" w:cs="Times New Roman"/>
          <w:b/>
          <w:sz w:val="28"/>
          <w:szCs w:val="28"/>
        </w:rPr>
        <w:t>аряшский</w:t>
      </w:r>
      <w:proofErr w:type="spellEnd"/>
      <w:r w:rsidRPr="00BC2EBC">
        <w:rPr>
          <w:rFonts w:ascii="Times New Roman" w:hAnsi="Times New Roman" w:cs="Times New Roman"/>
          <w:b/>
          <w:sz w:val="28"/>
          <w:szCs w:val="28"/>
        </w:rPr>
        <w:t xml:space="preserve"> детский сад </w:t>
      </w:r>
      <w:proofErr w:type="spellStart"/>
      <w:r w:rsidRPr="00BC2EBC">
        <w:rPr>
          <w:rFonts w:ascii="Times New Roman" w:hAnsi="Times New Roman" w:cs="Times New Roman"/>
          <w:b/>
          <w:sz w:val="28"/>
          <w:szCs w:val="28"/>
        </w:rPr>
        <w:t>Муслюмовского</w:t>
      </w:r>
      <w:proofErr w:type="spellEnd"/>
      <w:r w:rsidRPr="00BC2EBC">
        <w:rPr>
          <w:rFonts w:ascii="Times New Roman" w:hAnsi="Times New Roman" w:cs="Times New Roman"/>
          <w:b/>
          <w:sz w:val="28"/>
          <w:szCs w:val="28"/>
        </w:rPr>
        <w:t xml:space="preserve"> муниципального района </w:t>
      </w:r>
      <w:r w:rsidRPr="00BC2EBC">
        <w:rPr>
          <w:rFonts w:ascii="Times New Roman" w:eastAsia="Times New Roman" w:hAnsi="Times New Roman" w:cs="Times New Roman"/>
          <w:b/>
          <w:bCs/>
          <w:color w:val="000000"/>
          <w:spacing w:val="2"/>
          <w:sz w:val="28"/>
          <w:szCs w:val="28"/>
        </w:rPr>
        <w:t>Республики Татарстан»</w:t>
      </w:r>
      <w:r w:rsidRPr="00BC2EBC">
        <w:rPr>
          <w:rFonts w:ascii="Times New Roman" w:eastAsia="Times New Roman" w:hAnsi="Times New Roman" w:cs="Times New Roman"/>
          <w:color w:val="000000"/>
          <w:spacing w:val="2"/>
          <w:sz w:val="28"/>
          <w:szCs w:val="28"/>
        </w:rPr>
        <w:t xml:space="preserve">, </w:t>
      </w:r>
      <w:r w:rsidRPr="00BC2EBC">
        <w:rPr>
          <w:rFonts w:ascii="Times New Roman" w:eastAsia="Times New Roman" w:hAnsi="Times New Roman" w:cs="Times New Roman"/>
          <w:b/>
          <w:color w:val="000000"/>
          <w:spacing w:val="2"/>
          <w:sz w:val="28"/>
          <w:szCs w:val="28"/>
        </w:rPr>
        <w:t xml:space="preserve">расположенного </w:t>
      </w:r>
      <w:r w:rsidRPr="00BC2EBC">
        <w:rPr>
          <w:rFonts w:ascii="Times New Roman" w:eastAsia="Times New Roman" w:hAnsi="Times New Roman" w:cs="Times New Roman"/>
          <w:b/>
          <w:bCs/>
          <w:sz w:val="28"/>
          <w:szCs w:val="28"/>
        </w:rPr>
        <w:t xml:space="preserve">по адресу: 423970,   Республика Татарстан, </w:t>
      </w:r>
      <w:proofErr w:type="spellStart"/>
      <w:r w:rsidRPr="00BC2EBC">
        <w:rPr>
          <w:rFonts w:ascii="Times New Roman" w:eastAsia="Times New Roman" w:hAnsi="Times New Roman" w:cs="Times New Roman"/>
          <w:b/>
          <w:bCs/>
          <w:sz w:val="28"/>
          <w:szCs w:val="28"/>
        </w:rPr>
        <w:t>Муслюмовский</w:t>
      </w:r>
      <w:proofErr w:type="spellEnd"/>
      <w:r w:rsidRPr="00BC2EBC">
        <w:rPr>
          <w:rFonts w:ascii="Times New Roman" w:eastAsia="Times New Roman" w:hAnsi="Times New Roman" w:cs="Times New Roman"/>
          <w:b/>
          <w:bCs/>
          <w:sz w:val="28"/>
          <w:szCs w:val="28"/>
        </w:rPr>
        <w:t xml:space="preserve"> </w:t>
      </w:r>
      <w:r w:rsidRPr="00BC2EBC">
        <w:rPr>
          <w:rFonts w:ascii="Times New Roman" w:eastAsia="Times New Roman" w:hAnsi="Times New Roman" w:cs="Times New Roman"/>
          <w:b/>
          <w:bCs/>
          <w:color w:val="000000"/>
          <w:spacing w:val="2"/>
          <w:sz w:val="28"/>
          <w:szCs w:val="28"/>
        </w:rPr>
        <w:t>муниципальный</w:t>
      </w:r>
      <w:r w:rsidRPr="00BC2EBC">
        <w:rPr>
          <w:rFonts w:ascii="Times New Roman" w:eastAsia="Times New Roman" w:hAnsi="Times New Roman" w:cs="Times New Roman"/>
          <w:b/>
          <w:bCs/>
          <w:sz w:val="28"/>
          <w:szCs w:val="28"/>
        </w:rPr>
        <w:t xml:space="preserve"> район, с. </w:t>
      </w:r>
      <w:proofErr w:type="spellStart"/>
      <w:r w:rsidRPr="00BC2EBC">
        <w:rPr>
          <w:rFonts w:ascii="Times New Roman" w:eastAsia="Times New Roman" w:hAnsi="Times New Roman" w:cs="Times New Roman"/>
          <w:b/>
          <w:bCs/>
          <w:sz w:val="28"/>
          <w:szCs w:val="28"/>
        </w:rPr>
        <w:t>Ст.Варяш</w:t>
      </w:r>
      <w:proofErr w:type="spellEnd"/>
      <w:r w:rsidRPr="00BC2EBC">
        <w:rPr>
          <w:rFonts w:ascii="Times New Roman" w:eastAsia="Times New Roman" w:hAnsi="Times New Roman" w:cs="Times New Roman"/>
          <w:b/>
          <w:bCs/>
          <w:sz w:val="28"/>
          <w:szCs w:val="28"/>
        </w:rPr>
        <w:t>,</w:t>
      </w:r>
    </w:p>
    <w:p w:rsidR="003E3F6C" w:rsidRPr="00BC2EBC" w:rsidRDefault="003E3F6C" w:rsidP="003E3F6C">
      <w:pPr>
        <w:keepNext/>
        <w:spacing w:after="0" w:line="240" w:lineRule="auto"/>
        <w:jc w:val="center"/>
        <w:outlineLvl w:val="0"/>
        <w:rPr>
          <w:rFonts w:ascii="Times New Roman" w:eastAsia="Times New Roman" w:hAnsi="Times New Roman" w:cs="Times New Roman"/>
          <w:b/>
          <w:bCs/>
          <w:sz w:val="28"/>
          <w:szCs w:val="28"/>
        </w:rPr>
      </w:pPr>
      <w:r w:rsidRPr="00BC2EBC">
        <w:rPr>
          <w:rFonts w:ascii="Times New Roman" w:eastAsia="Times New Roman" w:hAnsi="Times New Roman" w:cs="Times New Roman"/>
          <w:b/>
          <w:bCs/>
          <w:sz w:val="28"/>
          <w:szCs w:val="28"/>
        </w:rPr>
        <w:t xml:space="preserve">ул.  </w:t>
      </w:r>
      <w:proofErr w:type="spellStart"/>
      <w:r w:rsidRPr="00BC2EBC">
        <w:rPr>
          <w:rFonts w:ascii="Times New Roman" w:eastAsia="Times New Roman" w:hAnsi="Times New Roman" w:cs="Times New Roman"/>
          <w:b/>
          <w:bCs/>
          <w:sz w:val="28"/>
          <w:szCs w:val="28"/>
        </w:rPr>
        <w:t>Чишма</w:t>
      </w:r>
      <w:proofErr w:type="spellEnd"/>
      <w:r w:rsidRPr="00BC2EBC">
        <w:rPr>
          <w:rFonts w:ascii="Times New Roman" w:eastAsia="Times New Roman" w:hAnsi="Times New Roman" w:cs="Times New Roman"/>
          <w:b/>
          <w:bCs/>
          <w:sz w:val="28"/>
          <w:szCs w:val="28"/>
        </w:rPr>
        <w:t>, д.10А.   Тел. (8)8555(6) 3-05-94</w:t>
      </w:r>
    </w:p>
    <w:p w:rsidR="003E3F6C" w:rsidRPr="00BC2EBC" w:rsidRDefault="003E3F6C" w:rsidP="003E3F6C">
      <w:pPr>
        <w:spacing w:after="0" w:line="240" w:lineRule="auto"/>
        <w:jc w:val="center"/>
        <w:rPr>
          <w:rFonts w:ascii="Times New Roman" w:eastAsia="Times New Roman" w:hAnsi="Times New Roman" w:cs="Times New Roman"/>
          <w:b/>
          <w:sz w:val="28"/>
          <w:szCs w:val="28"/>
        </w:rPr>
      </w:pPr>
      <w:r w:rsidRPr="00BC2EBC">
        <w:rPr>
          <w:rFonts w:ascii="Times New Roman" w:eastAsia="Times New Roman" w:hAnsi="Times New Roman" w:cs="Times New Roman"/>
          <w:b/>
          <w:sz w:val="28"/>
          <w:szCs w:val="28"/>
        </w:rPr>
        <w:t>на 2024- 2026 годы</w:t>
      </w:r>
    </w:p>
    <w:p w:rsidR="003E3F6C" w:rsidRPr="00BC2EBC" w:rsidRDefault="003E3F6C" w:rsidP="003E3F6C">
      <w:pPr>
        <w:rPr>
          <w:rFonts w:ascii="Times New Roman" w:hAnsi="Times New Roman" w:cs="Times New Roman"/>
          <w:sz w:val="28"/>
          <w:szCs w:val="28"/>
        </w:rPr>
      </w:pPr>
    </w:p>
    <w:p w:rsidR="003E3F6C" w:rsidRPr="00BC2EBC" w:rsidRDefault="003E3F6C" w:rsidP="003E3F6C">
      <w:pPr>
        <w:rPr>
          <w:rFonts w:ascii="Times New Roman" w:hAnsi="Times New Roman" w:cs="Times New Roman"/>
          <w:sz w:val="28"/>
          <w:szCs w:val="28"/>
        </w:rPr>
      </w:pPr>
      <w:r w:rsidRPr="00BC2EBC">
        <w:rPr>
          <w:rFonts w:ascii="Times New Roman" w:hAnsi="Times New Roman" w:cs="Times New Roman"/>
          <w:sz w:val="28"/>
          <w:szCs w:val="28"/>
        </w:rPr>
        <w:t xml:space="preserve">Изменения и дополнения прошли уведомительную регистрацию                                          в органе по труду ГКУ «ЦЗН </w:t>
      </w:r>
      <w:proofErr w:type="spellStart"/>
      <w:r w:rsidRPr="00BC2EBC">
        <w:rPr>
          <w:rFonts w:ascii="Times New Roman" w:hAnsi="Times New Roman" w:cs="Times New Roman"/>
          <w:sz w:val="28"/>
          <w:szCs w:val="28"/>
        </w:rPr>
        <w:t>Муслюмовского</w:t>
      </w:r>
      <w:proofErr w:type="spellEnd"/>
      <w:r w:rsidRPr="00BC2EBC">
        <w:rPr>
          <w:rFonts w:ascii="Times New Roman" w:hAnsi="Times New Roman" w:cs="Times New Roman"/>
          <w:sz w:val="28"/>
          <w:szCs w:val="28"/>
        </w:rPr>
        <w:t xml:space="preserve"> района» Республики Татарстан</w:t>
      </w:r>
    </w:p>
    <w:p w:rsidR="003E3F6C" w:rsidRPr="00BC2EBC" w:rsidRDefault="003E3F6C" w:rsidP="003E3F6C">
      <w:pPr>
        <w:rPr>
          <w:rFonts w:ascii="Times New Roman" w:hAnsi="Times New Roman" w:cs="Times New Roman"/>
          <w:sz w:val="28"/>
          <w:szCs w:val="28"/>
        </w:rPr>
      </w:pPr>
    </w:p>
    <w:p w:rsidR="003E3F6C" w:rsidRPr="00BC2EBC" w:rsidRDefault="003E3F6C" w:rsidP="003E3F6C">
      <w:pPr>
        <w:rPr>
          <w:rFonts w:ascii="Times New Roman" w:hAnsi="Times New Roman" w:cs="Times New Roman"/>
          <w:sz w:val="28"/>
          <w:szCs w:val="28"/>
        </w:rPr>
      </w:pPr>
      <w:r w:rsidRPr="00BC2EBC">
        <w:rPr>
          <w:rFonts w:ascii="Times New Roman" w:hAnsi="Times New Roman" w:cs="Times New Roman"/>
          <w:sz w:val="28"/>
          <w:szCs w:val="28"/>
        </w:rPr>
        <w:t>Регистрационный №</w:t>
      </w:r>
      <w:proofErr w:type="spellStart"/>
      <w:r w:rsidRPr="00BC2EBC">
        <w:rPr>
          <w:rFonts w:ascii="Times New Roman" w:hAnsi="Times New Roman" w:cs="Times New Roman"/>
          <w:sz w:val="28"/>
          <w:szCs w:val="28"/>
        </w:rPr>
        <w:t>_____от</w:t>
      </w:r>
      <w:proofErr w:type="spellEnd"/>
      <w:r w:rsidRPr="00BC2EBC">
        <w:rPr>
          <w:rFonts w:ascii="Times New Roman" w:hAnsi="Times New Roman" w:cs="Times New Roman"/>
          <w:sz w:val="28"/>
          <w:szCs w:val="28"/>
        </w:rPr>
        <w:t xml:space="preserve"> «____» __________________2025 г.</w:t>
      </w:r>
    </w:p>
    <w:p w:rsidR="003E3F6C" w:rsidRPr="00BC2EBC" w:rsidRDefault="003A309E" w:rsidP="003E3F6C">
      <w:pPr>
        <w:rPr>
          <w:rFonts w:ascii="Times New Roman" w:hAnsi="Times New Roman" w:cs="Times New Roman"/>
          <w:sz w:val="28"/>
          <w:szCs w:val="28"/>
        </w:rPr>
      </w:pPr>
      <w:r w:rsidRPr="00BC2EBC">
        <w:rPr>
          <w:rFonts w:ascii="Times New Roman" w:hAnsi="Times New Roman" w:cs="Times New Roman"/>
          <w:sz w:val="28"/>
          <w:szCs w:val="28"/>
        </w:rPr>
        <w:t>Начальник</w:t>
      </w:r>
      <w:r w:rsidR="003E3F6C" w:rsidRPr="00BC2EBC">
        <w:rPr>
          <w:rFonts w:ascii="Times New Roman" w:hAnsi="Times New Roman" w:cs="Times New Roman"/>
          <w:sz w:val="28"/>
          <w:szCs w:val="28"/>
        </w:rPr>
        <w:t xml:space="preserve">  </w:t>
      </w:r>
      <w:r w:rsidRPr="00BC2EBC">
        <w:rPr>
          <w:rFonts w:ascii="Times New Roman" w:hAnsi="Times New Roman" w:cs="Times New Roman"/>
          <w:sz w:val="28"/>
          <w:szCs w:val="28"/>
        </w:rPr>
        <w:t xml:space="preserve">отдела </w:t>
      </w:r>
      <w:r w:rsidR="003E3F6C" w:rsidRPr="00BC2EBC">
        <w:rPr>
          <w:rFonts w:ascii="Times New Roman" w:hAnsi="Times New Roman" w:cs="Times New Roman"/>
          <w:sz w:val="28"/>
          <w:szCs w:val="28"/>
        </w:rPr>
        <w:t xml:space="preserve"> по </w:t>
      </w:r>
      <w:proofErr w:type="spellStart"/>
      <w:r w:rsidR="003E3F6C" w:rsidRPr="00BC2EBC">
        <w:rPr>
          <w:rFonts w:ascii="Times New Roman" w:hAnsi="Times New Roman" w:cs="Times New Roman"/>
          <w:sz w:val="28"/>
          <w:szCs w:val="28"/>
        </w:rPr>
        <w:t>труду_______________Иди</w:t>
      </w:r>
      <w:r w:rsidR="00C07D7C">
        <w:rPr>
          <w:rFonts w:ascii="Times New Roman" w:hAnsi="Times New Roman" w:cs="Times New Roman"/>
          <w:sz w:val="28"/>
          <w:szCs w:val="28"/>
        </w:rPr>
        <w:t>я</w:t>
      </w:r>
      <w:r w:rsidR="003E3F6C" w:rsidRPr="00BC2EBC">
        <w:rPr>
          <w:rFonts w:ascii="Times New Roman" w:hAnsi="Times New Roman" w:cs="Times New Roman"/>
          <w:sz w:val="28"/>
          <w:szCs w:val="28"/>
        </w:rPr>
        <w:t>туллина</w:t>
      </w:r>
      <w:proofErr w:type="spellEnd"/>
      <w:r w:rsidR="003E3F6C" w:rsidRPr="00BC2EBC">
        <w:rPr>
          <w:rFonts w:ascii="Times New Roman" w:hAnsi="Times New Roman" w:cs="Times New Roman"/>
          <w:sz w:val="28"/>
          <w:szCs w:val="28"/>
        </w:rPr>
        <w:t xml:space="preserve"> М.С.</w:t>
      </w:r>
    </w:p>
    <w:p w:rsidR="003E3F6C" w:rsidRPr="00BC2EBC" w:rsidRDefault="003E3F6C" w:rsidP="003E3F6C">
      <w:pPr>
        <w:rPr>
          <w:rFonts w:ascii="Times New Roman" w:hAnsi="Times New Roman" w:cs="Times New Roman"/>
          <w:sz w:val="28"/>
          <w:szCs w:val="28"/>
        </w:rPr>
      </w:pPr>
    </w:p>
    <w:p w:rsidR="003E3F6C" w:rsidRPr="00BC2EBC" w:rsidRDefault="003E3F6C" w:rsidP="003E3F6C">
      <w:pPr>
        <w:rPr>
          <w:rFonts w:ascii="Times New Roman" w:hAnsi="Times New Roman" w:cs="Times New Roman"/>
          <w:sz w:val="28"/>
          <w:szCs w:val="28"/>
        </w:rPr>
      </w:pPr>
      <w:r w:rsidRPr="00BC2EBC">
        <w:rPr>
          <w:rFonts w:ascii="Times New Roman" w:hAnsi="Times New Roman" w:cs="Times New Roman"/>
          <w:sz w:val="28"/>
          <w:szCs w:val="28"/>
        </w:rPr>
        <w:t xml:space="preserve">          М.П.</w:t>
      </w:r>
    </w:p>
    <w:p w:rsidR="003E3F6C" w:rsidRPr="00BC2EBC" w:rsidRDefault="003E3F6C" w:rsidP="003E3F6C">
      <w:pPr>
        <w:rPr>
          <w:rFonts w:ascii="Times New Roman" w:hAnsi="Times New Roman" w:cs="Times New Roman"/>
          <w:sz w:val="28"/>
          <w:szCs w:val="28"/>
        </w:rPr>
      </w:pPr>
    </w:p>
    <w:p w:rsidR="003E3F6C" w:rsidRPr="00BC2EBC" w:rsidRDefault="003E3F6C" w:rsidP="003E3F6C">
      <w:pPr>
        <w:rPr>
          <w:rFonts w:ascii="Times New Roman" w:hAnsi="Times New Roman" w:cs="Times New Roman"/>
          <w:sz w:val="28"/>
          <w:szCs w:val="28"/>
        </w:rPr>
      </w:pPr>
    </w:p>
    <w:p w:rsidR="003E3F6C" w:rsidRPr="00BC2EBC" w:rsidRDefault="003E3F6C" w:rsidP="003E3F6C">
      <w:pPr>
        <w:rPr>
          <w:rFonts w:ascii="Times New Roman" w:hAnsi="Times New Roman" w:cs="Times New Roman"/>
          <w:sz w:val="28"/>
          <w:szCs w:val="28"/>
        </w:rPr>
      </w:pPr>
    </w:p>
    <w:p w:rsidR="003E3F6C" w:rsidRPr="00BC2EBC" w:rsidRDefault="003E3F6C" w:rsidP="003E3F6C">
      <w:pPr>
        <w:rPr>
          <w:rFonts w:ascii="Times New Roman" w:hAnsi="Times New Roman" w:cs="Times New Roman"/>
          <w:sz w:val="28"/>
          <w:szCs w:val="28"/>
        </w:rPr>
      </w:pPr>
      <w:r w:rsidRPr="00BC2EBC">
        <w:rPr>
          <w:rFonts w:ascii="Times New Roman" w:hAnsi="Times New Roman" w:cs="Times New Roman"/>
          <w:sz w:val="28"/>
          <w:szCs w:val="28"/>
        </w:rPr>
        <w:t xml:space="preserve">В территориальном профсоюзном органе </w:t>
      </w:r>
      <w:proofErr w:type="spellStart"/>
      <w:r w:rsidRPr="00BC2EBC">
        <w:rPr>
          <w:rFonts w:ascii="Times New Roman" w:hAnsi="Times New Roman" w:cs="Times New Roman"/>
          <w:sz w:val="28"/>
          <w:szCs w:val="28"/>
        </w:rPr>
        <w:t>Муслюмовский</w:t>
      </w:r>
      <w:proofErr w:type="spellEnd"/>
      <w:r w:rsidRPr="00BC2EBC">
        <w:rPr>
          <w:rFonts w:ascii="Times New Roman" w:hAnsi="Times New Roman" w:cs="Times New Roman"/>
          <w:sz w:val="28"/>
          <w:szCs w:val="28"/>
        </w:rPr>
        <w:t xml:space="preserve"> Совет профсоюзных организаций работников образования</w:t>
      </w:r>
    </w:p>
    <w:p w:rsidR="003E3F6C" w:rsidRPr="00BC2EBC" w:rsidRDefault="003E3F6C" w:rsidP="003E3F6C">
      <w:pPr>
        <w:rPr>
          <w:rFonts w:ascii="Times New Roman" w:hAnsi="Times New Roman" w:cs="Times New Roman"/>
          <w:sz w:val="28"/>
          <w:szCs w:val="28"/>
        </w:rPr>
      </w:pPr>
    </w:p>
    <w:p w:rsidR="003E3F6C" w:rsidRPr="00BC2EBC" w:rsidRDefault="003E3F6C" w:rsidP="003E3F6C">
      <w:pPr>
        <w:rPr>
          <w:rFonts w:ascii="Times New Roman" w:hAnsi="Times New Roman" w:cs="Times New Roman"/>
          <w:sz w:val="28"/>
          <w:szCs w:val="28"/>
        </w:rPr>
      </w:pPr>
      <w:r w:rsidRPr="00BC2EBC">
        <w:rPr>
          <w:rFonts w:ascii="Times New Roman" w:hAnsi="Times New Roman" w:cs="Times New Roman"/>
          <w:sz w:val="28"/>
          <w:szCs w:val="28"/>
        </w:rPr>
        <w:t>Регистрационный №</w:t>
      </w:r>
      <w:proofErr w:type="spellStart"/>
      <w:r w:rsidRPr="00BC2EBC">
        <w:rPr>
          <w:rFonts w:ascii="Times New Roman" w:hAnsi="Times New Roman" w:cs="Times New Roman"/>
          <w:sz w:val="28"/>
          <w:szCs w:val="28"/>
        </w:rPr>
        <w:t>_____от</w:t>
      </w:r>
      <w:proofErr w:type="spellEnd"/>
      <w:r w:rsidRPr="00BC2EBC">
        <w:rPr>
          <w:rFonts w:ascii="Times New Roman" w:hAnsi="Times New Roman" w:cs="Times New Roman"/>
          <w:sz w:val="28"/>
          <w:szCs w:val="28"/>
        </w:rPr>
        <w:t xml:space="preserve"> «____» __________________2025г.</w:t>
      </w:r>
    </w:p>
    <w:p w:rsidR="003E3F6C" w:rsidRPr="00BC2EBC" w:rsidRDefault="003E3F6C" w:rsidP="003E3F6C">
      <w:pPr>
        <w:rPr>
          <w:rFonts w:ascii="Times New Roman" w:hAnsi="Times New Roman" w:cs="Times New Roman"/>
          <w:sz w:val="28"/>
          <w:szCs w:val="28"/>
        </w:rPr>
      </w:pPr>
      <w:r w:rsidRPr="00BC2EBC">
        <w:rPr>
          <w:rFonts w:ascii="Times New Roman" w:hAnsi="Times New Roman" w:cs="Times New Roman"/>
          <w:sz w:val="28"/>
          <w:szCs w:val="28"/>
        </w:rPr>
        <w:t>Председатель СПО, РК профсоюза</w:t>
      </w:r>
    </w:p>
    <w:p w:rsidR="003E3F6C" w:rsidRPr="00BC2EBC" w:rsidRDefault="003E3F6C" w:rsidP="003E3F6C">
      <w:pPr>
        <w:rPr>
          <w:rFonts w:ascii="Times New Roman" w:hAnsi="Times New Roman" w:cs="Times New Roman"/>
          <w:sz w:val="28"/>
          <w:szCs w:val="28"/>
        </w:rPr>
      </w:pPr>
      <w:proofErr w:type="spellStart"/>
      <w:r w:rsidRPr="00BC2EBC">
        <w:rPr>
          <w:rFonts w:ascii="Times New Roman" w:hAnsi="Times New Roman" w:cs="Times New Roman"/>
          <w:sz w:val="28"/>
          <w:szCs w:val="28"/>
        </w:rPr>
        <w:t>_________________Шаймарданова</w:t>
      </w:r>
      <w:proofErr w:type="spellEnd"/>
      <w:r w:rsidR="001E6B84">
        <w:rPr>
          <w:rFonts w:ascii="Times New Roman" w:hAnsi="Times New Roman" w:cs="Times New Roman"/>
          <w:sz w:val="28"/>
          <w:szCs w:val="28"/>
        </w:rPr>
        <w:t xml:space="preserve"> </w:t>
      </w:r>
      <w:proofErr w:type="spellStart"/>
      <w:r w:rsidRPr="00BC2EBC">
        <w:rPr>
          <w:rFonts w:ascii="Times New Roman" w:hAnsi="Times New Roman" w:cs="Times New Roman"/>
          <w:sz w:val="28"/>
          <w:szCs w:val="28"/>
        </w:rPr>
        <w:t>Нурания</w:t>
      </w:r>
      <w:proofErr w:type="spellEnd"/>
      <w:r w:rsidR="001E6B84">
        <w:rPr>
          <w:rFonts w:ascii="Times New Roman" w:hAnsi="Times New Roman" w:cs="Times New Roman"/>
          <w:sz w:val="28"/>
          <w:szCs w:val="28"/>
        </w:rPr>
        <w:t xml:space="preserve"> </w:t>
      </w:r>
      <w:proofErr w:type="spellStart"/>
      <w:r w:rsidRPr="00BC2EBC">
        <w:rPr>
          <w:rFonts w:ascii="Times New Roman" w:hAnsi="Times New Roman" w:cs="Times New Roman"/>
          <w:sz w:val="28"/>
          <w:szCs w:val="28"/>
        </w:rPr>
        <w:t>Азгамовна</w:t>
      </w:r>
      <w:proofErr w:type="spellEnd"/>
    </w:p>
    <w:p w:rsidR="003E3F6C" w:rsidRPr="00BC2EBC" w:rsidRDefault="003E3F6C" w:rsidP="003E3F6C">
      <w:pPr>
        <w:rPr>
          <w:rFonts w:ascii="Times New Roman" w:hAnsi="Times New Roman" w:cs="Times New Roman"/>
          <w:sz w:val="28"/>
          <w:szCs w:val="28"/>
        </w:rPr>
      </w:pPr>
      <w:r w:rsidRPr="00BC2EBC">
        <w:rPr>
          <w:rFonts w:ascii="Times New Roman" w:hAnsi="Times New Roman" w:cs="Times New Roman"/>
          <w:sz w:val="28"/>
          <w:szCs w:val="28"/>
        </w:rPr>
        <w:t>М.П.</w:t>
      </w:r>
    </w:p>
    <w:p w:rsidR="003E3F6C" w:rsidRPr="00BC2EBC" w:rsidRDefault="003E3F6C" w:rsidP="003E3F6C">
      <w:pPr>
        <w:rPr>
          <w:rFonts w:ascii="Times New Roman" w:hAnsi="Times New Roman" w:cs="Times New Roman"/>
          <w:sz w:val="28"/>
          <w:szCs w:val="28"/>
        </w:rPr>
      </w:pPr>
    </w:p>
    <w:p w:rsidR="003E3F6C" w:rsidRPr="00BC2EBC" w:rsidRDefault="003E3F6C" w:rsidP="003E3F6C">
      <w:pPr>
        <w:rPr>
          <w:rFonts w:ascii="Times New Roman" w:eastAsia="Calibri" w:hAnsi="Times New Roman" w:cs="Times New Roman"/>
          <w:b/>
          <w:noProof/>
          <w:sz w:val="28"/>
          <w:szCs w:val="28"/>
        </w:rPr>
      </w:pPr>
    </w:p>
    <w:p w:rsidR="003E3F6C" w:rsidRPr="00BC2EBC" w:rsidRDefault="003E3F6C" w:rsidP="003E3F6C">
      <w:pPr>
        <w:rPr>
          <w:rFonts w:ascii="Times New Roman" w:hAnsi="Times New Roman" w:cs="Times New Roman"/>
          <w:color w:val="FF0000"/>
          <w:sz w:val="28"/>
          <w:szCs w:val="28"/>
        </w:rPr>
      </w:pPr>
    </w:p>
    <w:p w:rsidR="003E3F6C" w:rsidRPr="00BC2EBC" w:rsidRDefault="003E3F6C" w:rsidP="003E3F6C">
      <w:pPr>
        <w:rPr>
          <w:rFonts w:ascii="Times New Roman" w:hAnsi="Times New Roman" w:cs="Times New Roman"/>
          <w:sz w:val="28"/>
          <w:szCs w:val="28"/>
        </w:rPr>
      </w:pPr>
      <w:r w:rsidRPr="00BC2EBC">
        <w:rPr>
          <w:rFonts w:ascii="Times New Roman" w:hAnsi="Times New Roman" w:cs="Times New Roman"/>
          <w:sz w:val="28"/>
          <w:szCs w:val="28"/>
        </w:rPr>
        <w:lastRenderedPageBreak/>
        <w:t xml:space="preserve">       На основании внесения изменений и дополнений в коллективный договор между работодателем муниципального бюджетного дошкольного общеобразовательного учреждения «</w:t>
      </w:r>
      <w:proofErr w:type="spellStart"/>
      <w:r w:rsidRPr="00BC2EBC">
        <w:rPr>
          <w:rFonts w:ascii="Times New Roman" w:hAnsi="Times New Roman" w:cs="Times New Roman"/>
          <w:sz w:val="28"/>
          <w:szCs w:val="28"/>
        </w:rPr>
        <w:t>Ст</w:t>
      </w:r>
      <w:proofErr w:type="gramStart"/>
      <w:r w:rsidRPr="00BC2EBC">
        <w:rPr>
          <w:rFonts w:ascii="Times New Roman" w:hAnsi="Times New Roman" w:cs="Times New Roman"/>
          <w:sz w:val="28"/>
          <w:szCs w:val="28"/>
        </w:rPr>
        <w:t>.В</w:t>
      </w:r>
      <w:proofErr w:type="gramEnd"/>
      <w:r w:rsidRPr="00BC2EBC">
        <w:rPr>
          <w:rFonts w:ascii="Times New Roman" w:hAnsi="Times New Roman" w:cs="Times New Roman"/>
          <w:sz w:val="28"/>
          <w:szCs w:val="28"/>
        </w:rPr>
        <w:t>аряшский</w:t>
      </w:r>
      <w:proofErr w:type="spellEnd"/>
      <w:r w:rsidRPr="00BC2EBC">
        <w:rPr>
          <w:rFonts w:ascii="Times New Roman" w:hAnsi="Times New Roman" w:cs="Times New Roman"/>
          <w:sz w:val="28"/>
          <w:szCs w:val="28"/>
        </w:rPr>
        <w:t xml:space="preserve"> детский сад </w:t>
      </w:r>
      <w:proofErr w:type="spellStart"/>
      <w:r w:rsidRPr="00BC2EBC">
        <w:rPr>
          <w:rFonts w:ascii="Times New Roman" w:hAnsi="Times New Roman" w:cs="Times New Roman"/>
          <w:sz w:val="28"/>
          <w:szCs w:val="28"/>
        </w:rPr>
        <w:t>Муслюмовского</w:t>
      </w:r>
      <w:proofErr w:type="spellEnd"/>
      <w:r w:rsidRPr="00BC2EBC">
        <w:rPr>
          <w:rFonts w:ascii="Times New Roman" w:hAnsi="Times New Roman" w:cs="Times New Roman"/>
          <w:sz w:val="28"/>
          <w:szCs w:val="28"/>
        </w:rPr>
        <w:t xml:space="preserve"> муниципального района </w:t>
      </w:r>
      <w:r w:rsidRPr="00BC2EBC">
        <w:rPr>
          <w:rFonts w:ascii="Times New Roman" w:eastAsia="Times New Roman" w:hAnsi="Times New Roman" w:cs="Times New Roman"/>
          <w:bCs/>
          <w:color w:val="000000"/>
          <w:spacing w:val="2"/>
          <w:sz w:val="28"/>
          <w:szCs w:val="28"/>
        </w:rPr>
        <w:t>Республики Татарстан</w:t>
      </w:r>
      <w:r w:rsidRPr="00BC2EBC">
        <w:rPr>
          <w:rFonts w:ascii="Times New Roman" w:hAnsi="Times New Roman" w:cs="Times New Roman"/>
          <w:sz w:val="28"/>
          <w:szCs w:val="28"/>
        </w:rPr>
        <w:t>» и работниками учреждения образования на 2024-2026 годы.</w:t>
      </w:r>
    </w:p>
    <w:p w:rsidR="003E3F6C" w:rsidRPr="00BC2EBC" w:rsidRDefault="003E3F6C" w:rsidP="003E3F6C">
      <w:pPr>
        <w:spacing w:after="0" w:line="240" w:lineRule="auto"/>
        <w:jc w:val="both"/>
        <w:rPr>
          <w:sz w:val="28"/>
          <w:szCs w:val="28"/>
        </w:rPr>
      </w:pPr>
    </w:p>
    <w:p w:rsidR="003E3F6C" w:rsidRPr="00BC2EBC" w:rsidRDefault="003E3F6C" w:rsidP="003E3F6C">
      <w:pPr>
        <w:spacing w:after="0" w:line="240" w:lineRule="auto"/>
        <w:jc w:val="both"/>
        <w:rPr>
          <w:sz w:val="28"/>
          <w:szCs w:val="28"/>
        </w:rPr>
      </w:pPr>
      <w:r w:rsidRPr="00BC2EBC">
        <w:rPr>
          <w:rFonts w:ascii="Times New Roman" w:hAnsi="Times New Roman" w:cs="Times New Roman"/>
          <w:sz w:val="28"/>
          <w:szCs w:val="28"/>
        </w:rPr>
        <w:t xml:space="preserve">      Стороны договорились внести следующие изменения и дополнения в коллективный договор между профсоюзным комитетом и администрацией МБДОУ «</w:t>
      </w:r>
      <w:proofErr w:type="spellStart"/>
      <w:r w:rsidRPr="00BC2EBC">
        <w:rPr>
          <w:rFonts w:ascii="Times New Roman" w:hAnsi="Times New Roman" w:cs="Times New Roman"/>
          <w:sz w:val="28"/>
          <w:szCs w:val="28"/>
        </w:rPr>
        <w:t>Ст</w:t>
      </w:r>
      <w:proofErr w:type="gramStart"/>
      <w:r w:rsidRPr="00BC2EBC">
        <w:rPr>
          <w:rFonts w:ascii="Times New Roman" w:hAnsi="Times New Roman" w:cs="Times New Roman"/>
          <w:sz w:val="28"/>
          <w:szCs w:val="28"/>
        </w:rPr>
        <w:t>.В</w:t>
      </w:r>
      <w:proofErr w:type="gramEnd"/>
      <w:r w:rsidRPr="00BC2EBC">
        <w:rPr>
          <w:rFonts w:ascii="Times New Roman" w:hAnsi="Times New Roman" w:cs="Times New Roman"/>
          <w:sz w:val="28"/>
          <w:szCs w:val="28"/>
        </w:rPr>
        <w:t>аряшский</w:t>
      </w:r>
      <w:proofErr w:type="spellEnd"/>
      <w:r w:rsidRPr="00BC2EBC">
        <w:rPr>
          <w:rFonts w:ascii="Times New Roman" w:hAnsi="Times New Roman" w:cs="Times New Roman"/>
          <w:sz w:val="28"/>
          <w:szCs w:val="28"/>
        </w:rPr>
        <w:t xml:space="preserve"> детский сад  </w:t>
      </w:r>
      <w:proofErr w:type="spellStart"/>
      <w:r w:rsidRPr="00BC2EBC">
        <w:rPr>
          <w:rFonts w:ascii="Times New Roman" w:hAnsi="Times New Roman" w:cs="Times New Roman"/>
          <w:sz w:val="28"/>
          <w:szCs w:val="28"/>
        </w:rPr>
        <w:t>Муслюмовского</w:t>
      </w:r>
      <w:proofErr w:type="spellEnd"/>
      <w:r w:rsidRPr="00BC2EBC">
        <w:rPr>
          <w:rFonts w:ascii="Times New Roman" w:hAnsi="Times New Roman" w:cs="Times New Roman"/>
          <w:sz w:val="28"/>
          <w:szCs w:val="28"/>
        </w:rPr>
        <w:t xml:space="preserve"> муниципального района </w:t>
      </w:r>
      <w:r w:rsidRPr="00BC2EBC">
        <w:rPr>
          <w:rFonts w:ascii="Times New Roman" w:eastAsia="Times New Roman" w:hAnsi="Times New Roman" w:cs="Times New Roman"/>
          <w:bCs/>
          <w:color w:val="000000"/>
          <w:spacing w:val="2"/>
          <w:sz w:val="28"/>
          <w:szCs w:val="28"/>
        </w:rPr>
        <w:t>Республики Татарстан</w:t>
      </w:r>
      <w:r w:rsidRPr="00BC2EBC">
        <w:rPr>
          <w:rFonts w:ascii="Times New Roman" w:hAnsi="Times New Roman" w:cs="Times New Roman"/>
          <w:sz w:val="28"/>
          <w:szCs w:val="28"/>
        </w:rPr>
        <w:t>» на 2024 – 2026 годы:</w:t>
      </w:r>
    </w:p>
    <w:p w:rsidR="003E3F6C" w:rsidRPr="00BC2EBC" w:rsidRDefault="003E3F6C" w:rsidP="003E3F6C">
      <w:pPr>
        <w:pStyle w:val="a3"/>
        <w:ind w:firstLine="567"/>
        <w:jc w:val="both"/>
        <w:rPr>
          <w:sz w:val="28"/>
          <w:szCs w:val="28"/>
        </w:rPr>
      </w:pPr>
      <w:r w:rsidRPr="00BC2EBC">
        <w:rPr>
          <w:rFonts w:ascii="Times New Roman" w:hAnsi="Times New Roman" w:cs="Times New Roman"/>
          <w:bCs/>
          <w:sz w:val="28"/>
          <w:szCs w:val="28"/>
        </w:rPr>
        <w:t xml:space="preserve">Стороны пришли к соглашению внести в </w:t>
      </w:r>
      <w:r w:rsidRPr="00BC2EBC">
        <w:rPr>
          <w:rFonts w:ascii="Times New Roman" w:hAnsi="Times New Roman" w:cs="Times New Roman"/>
          <w:color w:val="000000"/>
          <w:sz w:val="28"/>
          <w:szCs w:val="28"/>
        </w:rPr>
        <w:t xml:space="preserve">коллективный договор </w:t>
      </w:r>
      <w:r w:rsidRPr="00BC2EBC">
        <w:rPr>
          <w:rFonts w:ascii="Times New Roman" w:hAnsi="Times New Roman" w:cs="Times New Roman"/>
          <w:bCs/>
          <w:sz w:val="28"/>
          <w:szCs w:val="28"/>
        </w:rPr>
        <w:t>следующие изменения и дополнения:</w:t>
      </w:r>
    </w:p>
    <w:p w:rsidR="003E3F6C" w:rsidRPr="00BC2EBC" w:rsidRDefault="003E3F6C" w:rsidP="003E3F6C">
      <w:pPr>
        <w:spacing w:after="0" w:line="240" w:lineRule="auto"/>
        <w:ind w:firstLine="708"/>
        <w:jc w:val="both"/>
        <w:rPr>
          <w:rFonts w:ascii="Times New Roman" w:eastAsia="Calibri" w:hAnsi="Times New Roman" w:cs="Times New Roman"/>
          <w:b/>
          <w:sz w:val="28"/>
          <w:szCs w:val="28"/>
        </w:rPr>
      </w:pPr>
      <w:r w:rsidRPr="00BC2EBC">
        <w:rPr>
          <w:rFonts w:ascii="Times New Roman" w:eastAsia="Calibri" w:hAnsi="Times New Roman" w:cs="Times New Roman"/>
          <w:b/>
          <w:sz w:val="28"/>
          <w:szCs w:val="28"/>
        </w:rPr>
        <w:t xml:space="preserve">Раздел </w:t>
      </w:r>
      <w:r w:rsidRPr="00BC2EBC">
        <w:rPr>
          <w:rFonts w:ascii="Times New Roman" w:eastAsia="Calibri" w:hAnsi="Times New Roman" w:cs="Times New Roman"/>
          <w:b/>
          <w:sz w:val="28"/>
          <w:szCs w:val="28"/>
          <w:lang w:val="en-US"/>
        </w:rPr>
        <w:t>I</w:t>
      </w:r>
      <w:r w:rsidRPr="00BC2EBC">
        <w:rPr>
          <w:rFonts w:ascii="Times New Roman" w:eastAsia="Calibri" w:hAnsi="Times New Roman" w:cs="Times New Roman"/>
          <w:b/>
          <w:sz w:val="28"/>
          <w:szCs w:val="28"/>
        </w:rPr>
        <w:t>. Общие положения.</w:t>
      </w:r>
    </w:p>
    <w:p w:rsidR="003E3F6C" w:rsidRPr="00BC2EBC" w:rsidRDefault="003E3F6C" w:rsidP="003E3F6C">
      <w:pPr>
        <w:spacing w:after="0" w:line="240" w:lineRule="auto"/>
        <w:ind w:firstLine="708"/>
        <w:jc w:val="both"/>
        <w:rPr>
          <w:rFonts w:ascii="Times New Roman" w:eastAsia="Calibri" w:hAnsi="Times New Roman" w:cs="Times New Roman"/>
          <w:bCs/>
          <w:sz w:val="28"/>
          <w:szCs w:val="28"/>
        </w:rPr>
      </w:pPr>
      <w:r w:rsidRPr="00BC2EBC">
        <w:rPr>
          <w:rFonts w:ascii="Times New Roman" w:eastAsia="Calibri" w:hAnsi="Times New Roman" w:cs="Times New Roman"/>
          <w:b/>
          <w:sz w:val="28"/>
          <w:szCs w:val="28"/>
        </w:rPr>
        <w:t xml:space="preserve">В пункте 1.2.  </w:t>
      </w:r>
      <w:r w:rsidRPr="00BC2EBC">
        <w:rPr>
          <w:rFonts w:ascii="Times New Roman" w:eastAsia="Calibri" w:hAnsi="Times New Roman" w:cs="Times New Roman"/>
          <w:bCs/>
          <w:sz w:val="28"/>
          <w:szCs w:val="28"/>
        </w:rPr>
        <w:t>в предложении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p>
    <w:p w:rsidR="003E3F6C" w:rsidRPr="00BC2EBC" w:rsidRDefault="003E3F6C" w:rsidP="003E3F6C">
      <w:pPr>
        <w:spacing w:after="0" w:line="240" w:lineRule="auto"/>
        <w:ind w:firstLine="709"/>
        <w:rPr>
          <w:rFonts w:ascii="Times New Roman" w:eastAsia="Times New Roman" w:hAnsi="Times New Roman" w:cs="Times New Roman"/>
          <w:b/>
          <w:color w:val="000000"/>
          <w:sz w:val="28"/>
          <w:szCs w:val="28"/>
        </w:rPr>
      </w:pPr>
      <w:r w:rsidRPr="00BC2EBC">
        <w:rPr>
          <w:rFonts w:ascii="Times New Roman" w:eastAsia="Times New Roman" w:hAnsi="Times New Roman" w:cs="Times New Roman"/>
          <w:b/>
          <w:color w:val="000000"/>
          <w:sz w:val="28"/>
          <w:szCs w:val="28"/>
        </w:rPr>
        <w:t xml:space="preserve">Раздел </w:t>
      </w:r>
      <w:r w:rsidRPr="00BC2EBC">
        <w:rPr>
          <w:rFonts w:ascii="Times New Roman" w:eastAsia="Times New Roman" w:hAnsi="Times New Roman" w:cs="Times New Roman"/>
          <w:b/>
          <w:color w:val="000000"/>
          <w:sz w:val="28"/>
          <w:szCs w:val="28"/>
          <w:lang w:val="en-US"/>
        </w:rPr>
        <w:t>IV</w:t>
      </w:r>
      <w:r w:rsidRPr="00BC2EBC">
        <w:rPr>
          <w:rFonts w:ascii="Times New Roman" w:eastAsia="Times New Roman" w:hAnsi="Times New Roman" w:cs="Times New Roman"/>
          <w:b/>
          <w:color w:val="000000"/>
          <w:sz w:val="28"/>
          <w:szCs w:val="28"/>
        </w:rPr>
        <w:t>. Оплата и нормы труда изложить в следующей редакции</w:t>
      </w:r>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Коллективного договора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4.1. Стороны обязуются:</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4.1.1. Осуществлять</w:t>
      </w:r>
      <w:r w:rsidR="00715AAA" w:rsidRPr="00BC2EBC">
        <w:rPr>
          <w:rFonts w:ascii="Times New Roman" w:eastAsia="Times New Roman" w:hAnsi="Times New Roman" w:cs="Times New Roman"/>
          <w:color w:val="000000"/>
          <w:sz w:val="28"/>
          <w:szCs w:val="28"/>
        </w:rPr>
        <w:t xml:space="preserve"> </w:t>
      </w:r>
      <w:r w:rsidRPr="00BC2EBC">
        <w:rPr>
          <w:rFonts w:ascii="Times New Roman" w:eastAsia="Times New Roman" w:hAnsi="Times New Roman" w:cs="Times New Roman"/>
          <w:color w:val="000000"/>
          <w:sz w:val="28"/>
          <w:szCs w:val="28"/>
        </w:rPr>
        <w:t>систематический анализ данных по материальному положению, выплате заработной платы работникам и оперативно информировать Кабинет Министров Республики Татарстан об его итогах для принятия соответствующих мер.</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 xml:space="preserve">4.2. </w:t>
      </w:r>
      <w:proofErr w:type="gramStart"/>
      <w:r w:rsidRPr="00BC2EBC">
        <w:rPr>
          <w:rFonts w:ascii="Times New Roman" w:eastAsia="Times New Roman" w:hAnsi="Times New Roman" w:cs="Times New Roman"/>
          <w:color w:val="000000"/>
          <w:sz w:val="28"/>
          <w:szCs w:val="28"/>
        </w:rPr>
        <w:t xml:space="preserve">Доводить показатели заработной платы педагогических работников общеобразовательных, дошкольных, профессиональных образовательных организаций </w:t>
      </w:r>
      <w:bookmarkStart w:id="0" w:name="_Hlk184824209"/>
      <w:r w:rsidRPr="00BC2EBC">
        <w:rPr>
          <w:rFonts w:ascii="Times New Roman" w:eastAsia="Times New Roman" w:hAnsi="Times New Roman" w:cs="Times New Roman"/>
          <w:color w:val="000000"/>
          <w:sz w:val="28"/>
          <w:szCs w:val="28"/>
        </w:rPr>
        <w:t>до целевых показателей</w:t>
      </w:r>
      <w:bookmarkEnd w:id="0"/>
      <w:r w:rsidRPr="00BC2EBC">
        <w:rPr>
          <w:rFonts w:ascii="Times New Roman" w:eastAsia="Times New Roman" w:hAnsi="Times New Roman" w:cs="Times New Roman"/>
          <w:color w:val="000000"/>
          <w:sz w:val="28"/>
          <w:szCs w:val="28"/>
        </w:rPr>
        <w:t>, установленных Указом Президента Российской Федерации от 7 мая 2012 года № 597 «О мероприятиях по реализации государственной социальной политики»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roofErr w:type="gramEnd"/>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proofErr w:type="gramStart"/>
      <w:r w:rsidRPr="00BC2EBC">
        <w:rPr>
          <w:rFonts w:ascii="Times New Roman" w:eastAsia="Times New Roman" w:hAnsi="Times New Roman" w:cs="Times New Roman"/>
          <w:color w:val="000000"/>
          <w:sz w:val="28"/>
          <w:szCs w:val="28"/>
        </w:rPr>
        <w:t xml:space="preserve">Доводить показатели заработной платы педагогических </w:t>
      </w:r>
      <w:r w:rsidRPr="00BC2EBC">
        <w:rPr>
          <w:rFonts w:ascii="Times New Roman" w:hAnsi="Times New Roman" w:cs="Times New Roman"/>
          <w:color w:val="22272F"/>
          <w:sz w:val="28"/>
          <w:szCs w:val="28"/>
          <w:shd w:val="clear" w:color="auto" w:fill="FFFFFF"/>
        </w:rPr>
        <w:t xml:space="preserve">работников образовательных организаций дополнительного образования </w:t>
      </w:r>
      <w:r w:rsidRPr="00BC2EBC">
        <w:rPr>
          <w:rFonts w:ascii="Times New Roman" w:eastAsia="Times New Roman" w:hAnsi="Times New Roman" w:cs="Times New Roman"/>
          <w:color w:val="000000"/>
          <w:sz w:val="28"/>
          <w:szCs w:val="28"/>
        </w:rPr>
        <w:t>до целевых показателей,</w:t>
      </w:r>
      <w:r w:rsidRPr="00BC2EBC">
        <w:rPr>
          <w:rFonts w:ascii="Times New Roman" w:hAnsi="Times New Roman" w:cs="Times New Roman"/>
          <w:color w:val="22272F"/>
          <w:sz w:val="28"/>
          <w:szCs w:val="28"/>
          <w:shd w:val="clear" w:color="auto" w:fill="FFFFFF"/>
        </w:rPr>
        <w:t xml:space="preserve"> установленных Указом Президента Российской Федерации от 1 июня 2012 года N 761 "О Национальной стратегии действий в интересах </w:t>
      </w:r>
      <w:r w:rsidRPr="00BC2EBC">
        <w:rPr>
          <w:rFonts w:ascii="Times New Roman" w:hAnsi="Times New Roman" w:cs="Times New Roman"/>
          <w:color w:val="22272F"/>
          <w:sz w:val="28"/>
          <w:szCs w:val="28"/>
          <w:shd w:val="clear" w:color="auto" w:fill="FFFFFF"/>
        </w:rPr>
        <w:lastRenderedPageBreak/>
        <w:t>детей на 2012-2017 годы"</w:t>
      </w:r>
      <w:r w:rsidRPr="00BC2EBC">
        <w:rPr>
          <w:rFonts w:ascii="Times New Roman" w:eastAsia="Times New Roman" w:hAnsi="Times New Roman" w:cs="Times New Roman"/>
          <w:color w:val="000000"/>
          <w:sz w:val="28"/>
          <w:szCs w:val="28"/>
        </w:rPr>
        <w:t xml:space="preserve">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roofErr w:type="gramEnd"/>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xml:space="preserve">4.2.1. Стороны в рамках коллективно-договорного регулирования принимают меры </w:t>
      </w:r>
      <w:proofErr w:type="gramStart"/>
      <w:r w:rsidRPr="00BC2EBC">
        <w:rPr>
          <w:rFonts w:ascii="Times New Roman" w:eastAsia="Times New Roman" w:hAnsi="Times New Roman" w:cs="Times New Roman"/>
          <w:sz w:val="28"/>
          <w:szCs w:val="28"/>
        </w:rPr>
        <w:t>по</w:t>
      </w:r>
      <w:proofErr w:type="gramEnd"/>
      <w:r w:rsidRPr="00BC2EBC">
        <w:rPr>
          <w:rFonts w:ascii="Times New Roman" w:eastAsia="Times New Roman" w:hAnsi="Times New Roman" w:cs="Times New Roman"/>
          <w:sz w:val="28"/>
          <w:szCs w:val="28"/>
        </w:rPr>
        <w:t>:</w:t>
      </w:r>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xml:space="preserve">- доведению доли </w:t>
      </w:r>
      <w:r w:rsidRPr="00BC2EBC">
        <w:rPr>
          <w:rFonts w:ascii="Times New Roman" w:eastAsia="Times New Roman" w:hAnsi="Times New Roman" w:cs="Times New Roman"/>
          <w:iCs/>
          <w:color w:val="000000" w:themeColor="text1"/>
          <w:sz w:val="28"/>
          <w:szCs w:val="28"/>
        </w:rPr>
        <w:t>должностного оклада</w:t>
      </w:r>
      <w:r w:rsidR="00715AAA" w:rsidRPr="00BC2EBC">
        <w:rPr>
          <w:rFonts w:ascii="Times New Roman" w:eastAsia="Times New Roman" w:hAnsi="Times New Roman" w:cs="Times New Roman"/>
          <w:iCs/>
          <w:color w:val="000000" w:themeColor="text1"/>
          <w:sz w:val="28"/>
          <w:szCs w:val="28"/>
        </w:rPr>
        <w:t xml:space="preserve"> </w:t>
      </w:r>
      <w:r w:rsidRPr="00BC2EBC">
        <w:rPr>
          <w:rFonts w:ascii="Times New Roman" w:eastAsia="Times New Roman" w:hAnsi="Times New Roman" w:cs="Times New Roman"/>
          <w:sz w:val="28"/>
          <w:szCs w:val="28"/>
        </w:rPr>
        <w:t>оплаты труда в структуре заработной платы работников образования до уровня не ниже 70 процентов;</w:t>
      </w:r>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xml:space="preserve">-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w:t>
      </w:r>
      <w:r w:rsidRPr="00BC2EBC">
        <w:rPr>
          <w:rFonts w:ascii="Times New Roman" w:eastAsia="Times New Roman" w:hAnsi="Times New Roman" w:cs="Times New Roman"/>
          <w:color w:val="000000"/>
          <w:sz w:val="28"/>
          <w:szCs w:val="28"/>
        </w:rPr>
        <w:t>Российской Федерации</w:t>
      </w:r>
      <w:r w:rsidRPr="00BC2EBC">
        <w:rPr>
          <w:rFonts w:ascii="Times New Roman" w:eastAsia="Times New Roman" w:hAnsi="Times New Roman" w:cs="Times New Roman"/>
          <w:sz w:val="28"/>
          <w:szCs w:val="28"/>
        </w:rPr>
        <w:t>;</w:t>
      </w:r>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p>
    <w:p w:rsidR="003E3F6C" w:rsidRPr="00BC2EBC" w:rsidRDefault="003E3F6C" w:rsidP="003E3F6C">
      <w:pPr>
        <w:spacing w:after="0" w:line="240" w:lineRule="auto"/>
        <w:ind w:firstLine="709"/>
        <w:jc w:val="both"/>
        <w:rPr>
          <w:rFonts w:ascii="Times New Roman" w:eastAsia="Times New Roman" w:hAnsi="Times New Roman" w:cs="Times New Roman"/>
          <w:b/>
          <w:color w:val="000000"/>
          <w:sz w:val="28"/>
          <w:szCs w:val="28"/>
        </w:rPr>
      </w:pPr>
      <w:r w:rsidRPr="00BC2EBC">
        <w:rPr>
          <w:rFonts w:ascii="Times New Roman" w:eastAsia="Times New Roman" w:hAnsi="Times New Roman" w:cs="Times New Roman"/>
          <w:b/>
          <w:color w:val="000000"/>
          <w:sz w:val="28"/>
          <w:szCs w:val="28"/>
        </w:rPr>
        <w:t>Стороны подтверждают, что:</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4.7.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Запрещается какая-либо дискриминация при установлении и изменении условий оплаты труда.</w:t>
      </w:r>
    </w:p>
    <w:p w:rsidR="003E3F6C" w:rsidRPr="00BC2EBC" w:rsidRDefault="003E3F6C" w:rsidP="003E3F6C">
      <w:pPr>
        <w:widowControl w:val="0"/>
        <w:spacing w:after="0" w:line="240" w:lineRule="auto"/>
        <w:ind w:firstLine="709"/>
        <w:jc w:val="both"/>
        <w:rPr>
          <w:rFonts w:ascii="Times New Roman" w:eastAsia="Arial" w:hAnsi="Times New Roman" w:cs="Times New Roman"/>
          <w:sz w:val="28"/>
          <w:szCs w:val="28"/>
          <w:lang w:eastAsia="ar-SA"/>
        </w:rPr>
      </w:pPr>
      <w:r w:rsidRPr="00BC2EBC">
        <w:rPr>
          <w:rFonts w:ascii="Times New Roman" w:eastAsia="Arial" w:hAnsi="Times New Roman" w:cs="Times New Roman"/>
          <w:sz w:val="28"/>
          <w:szCs w:val="28"/>
          <w:lang w:eastAsia="ar-SA"/>
        </w:rPr>
        <w:t xml:space="preserve">4.7.1. </w:t>
      </w:r>
      <w:proofErr w:type="gramStart"/>
      <w:r w:rsidRPr="00BC2EBC">
        <w:rPr>
          <w:rFonts w:ascii="Times New Roman" w:eastAsia="Arial" w:hAnsi="Times New Roman" w:cs="Times New Roman"/>
          <w:sz w:val="28"/>
          <w:szCs w:val="28"/>
          <w:lang w:eastAsia="ar-SA"/>
        </w:rPr>
        <w:t>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w:t>
      </w:r>
      <w:proofErr w:type="gramEnd"/>
      <w:r w:rsidRPr="00BC2EBC">
        <w:rPr>
          <w:rFonts w:ascii="Times New Roman" w:eastAsia="Arial" w:hAnsi="Times New Roman" w:cs="Times New Roman"/>
          <w:sz w:val="28"/>
          <w:szCs w:val="28"/>
          <w:lang w:eastAsia="ar-SA"/>
        </w:rPr>
        <w:t xml:space="preserve"> Татарстан, нормативными правовыми актами органов местного самоуправления.</w:t>
      </w:r>
    </w:p>
    <w:p w:rsidR="003E3F6C" w:rsidRPr="00BC2EBC" w:rsidRDefault="003E3F6C" w:rsidP="003E3F6C">
      <w:pPr>
        <w:spacing w:after="0" w:line="240" w:lineRule="auto"/>
        <w:ind w:firstLine="709"/>
        <w:contextualSpacing/>
        <w:jc w:val="both"/>
        <w:rPr>
          <w:rFonts w:ascii="Times New Roman" w:eastAsia="Calibri" w:hAnsi="Times New Roman" w:cs="Times New Roman"/>
          <w:sz w:val="28"/>
          <w:szCs w:val="28"/>
        </w:rPr>
      </w:pPr>
      <w:r w:rsidRPr="00BC2EBC">
        <w:rPr>
          <w:rFonts w:ascii="Times New Roman" w:eastAsia="Calibri" w:hAnsi="Times New Roman" w:cs="Times New Roman"/>
          <w:sz w:val="28"/>
          <w:szCs w:val="28"/>
        </w:rPr>
        <w:t xml:space="preserve">4.10.Вопросы оплаты труда в государственных и муниципальных образовательных организациях регулируются постановлением Кабинета Министров Республики Татарстан от 31.05.2018 № 412 «Об условиях </w:t>
      </w:r>
      <w:proofErr w:type="gramStart"/>
      <w:r w:rsidRPr="00BC2EBC">
        <w:rPr>
          <w:rFonts w:ascii="Times New Roman" w:eastAsia="Calibri" w:hAnsi="Times New Roman" w:cs="Times New Roman"/>
          <w:sz w:val="28"/>
          <w:szCs w:val="28"/>
        </w:rPr>
        <w:t>оплаты труда работников государственных образовательных организаций Республики</w:t>
      </w:r>
      <w:proofErr w:type="gramEnd"/>
      <w:r w:rsidRPr="00BC2EBC">
        <w:rPr>
          <w:rFonts w:ascii="Times New Roman" w:eastAsia="Calibri" w:hAnsi="Times New Roman" w:cs="Times New Roman"/>
          <w:sz w:val="28"/>
          <w:szCs w:val="28"/>
        </w:rPr>
        <w:t xml:space="preserve"> Татарстан» (далее - постановление КМ РТ № 412 от 31.05.2018) и прилагаемыми к нему приложениями:</w:t>
      </w:r>
    </w:p>
    <w:p w:rsidR="003E3F6C" w:rsidRPr="00BC2EBC" w:rsidRDefault="003E3F6C" w:rsidP="003E3F6C">
      <w:pPr>
        <w:spacing w:after="0" w:line="240" w:lineRule="auto"/>
        <w:ind w:firstLine="709"/>
        <w:contextualSpacing/>
        <w:jc w:val="both"/>
        <w:rPr>
          <w:rFonts w:ascii="Times New Roman" w:eastAsia="Calibri" w:hAnsi="Times New Roman" w:cs="Times New Roman"/>
          <w:sz w:val="28"/>
          <w:szCs w:val="28"/>
        </w:rPr>
      </w:pPr>
      <w:r w:rsidRPr="00BC2EBC">
        <w:rPr>
          <w:rFonts w:ascii="Times New Roman" w:eastAsia="Calibri" w:hAnsi="Times New Roman" w:cs="Times New Roman"/>
          <w:sz w:val="28"/>
          <w:szCs w:val="28"/>
        </w:rPr>
        <w:t xml:space="preserve">Положение об условиях </w:t>
      </w:r>
      <w:proofErr w:type="gramStart"/>
      <w:r w:rsidRPr="00BC2EBC">
        <w:rPr>
          <w:rFonts w:ascii="Times New Roman" w:eastAsia="Calibri" w:hAnsi="Times New Roman" w:cs="Times New Roman"/>
          <w:sz w:val="28"/>
          <w:szCs w:val="28"/>
        </w:rPr>
        <w:t>оплаты труда работников общеобразовательных организаций Республики</w:t>
      </w:r>
      <w:proofErr w:type="gramEnd"/>
      <w:r w:rsidRPr="00BC2EBC">
        <w:rPr>
          <w:rFonts w:ascii="Times New Roman" w:eastAsia="Calibri" w:hAnsi="Times New Roman" w:cs="Times New Roman"/>
          <w:sz w:val="28"/>
          <w:szCs w:val="28"/>
        </w:rPr>
        <w:t xml:space="preserve"> Татарстан;</w:t>
      </w:r>
    </w:p>
    <w:p w:rsidR="003E3F6C" w:rsidRPr="00BC2EBC" w:rsidRDefault="003E3F6C" w:rsidP="003E3F6C">
      <w:pPr>
        <w:spacing w:after="0" w:line="240" w:lineRule="auto"/>
        <w:ind w:firstLine="709"/>
        <w:contextualSpacing/>
        <w:jc w:val="both"/>
        <w:rPr>
          <w:rFonts w:ascii="Times New Roman" w:eastAsia="Calibri" w:hAnsi="Times New Roman" w:cs="Times New Roman"/>
          <w:sz w:val="28"/>
          <w:szCs w:val="28"/>
        </w:rPr>
      </w:pPr>
      <w:r w:rsidRPr="00BC2EBC">
        <w:rPr>
          <w:rFonts w:ascii="Times New Roman" w:eastAsia="Calibri" w:hAnsi="Times New Roman" w:cs="Times New Roman"/>
          <w:sz w:val="28"/>
          <w:szCs w:val="28"/>
        </w:rPr>
        <w:t xml:space="preserve">Положение об условиях </w:t>
      </w:r>
      <w:proofErr w:type="gramStart"/>
      <w:r w:rsidRPr="00BC2EBC">
        <w:rPr>
          <w:rFonts w:ascii="Times New Roman" w:eastAsia="Calibri" w:hAnsi="Times New Roman" w:cs="Times New Roman"/>
          <w:sz w:val="28"/>
          <w:szCs w:val="28"/>
        </w:rPr>
        <w:t>оплаты труда работников дошкольных образовательных организаций Республики</w:t>
      </w:r>
      <w:proofErr w:type="gramEnd"/>
      <w:r w:rsidRPr="00BC2EBC">
        <w:rPr>
          <w:rFonts w:ascii="Times New Roman" w:eastAsia="Calibri" w:hAnsi="Times New Roman" w:cs="Times New Roman"/>
          <w:sz w:val="28"/>
          <w:szCs w:val="28"/>
        </w:rPr>
        <w:t xml:space="preserve"> Татарстан;</w:t>
      </w:r>
    </w:p>
    <w:p w:rsidR="003E3F6C" w:rsidRPr="00BC2EBC" w:rsidRDefault="003E3F6C" w:rsidP="003E3F6C">
      <w:pPr>
        <w:spacing w:after="0" w:line="240" w:lineRule="auto"/>
        <w:ind w:firstLine="709"/>
        <w:contextualSpacing/>
        <w:jc w:val="both"/>
        <w:rPr>
          <w:rFonts w:ascii="Times New Roman" w:eastAsia="Calibri" w:hAnsi="Times New Roman" w:cs="Times New Roman"/>
          <w:sz w:val="28"/>
          <w:szCs w:val="28"/>
        </w:rPr>
      </w:pPr>
      <w:r w:rsidRPr="00BC2EBC">
        <w:rPr>
          <w:rFonts w:ascii="Times New Roman" w:eastAsia="Calibri" w:hAnsi="Times New Roman" w:cs="Times New Roman"/>
          <w:sz w:val="28"/>
          <w:szCs w:val="28"/>
        </w:rPr>
        <w:t xml:space="preserve">Положение об условиях </w:t>
      </w:r>
      <w:proofErr w:type="gramStart"/>
      <w:r w:rsidRPr="00BC2EBC">
        <w:rPr>
          <w:rFonts w:ascii="Times New Roman" w:eastAsia="Calibri" w:hAnsi="Times New Roman" w:cs="Times New Roman"/>
          <w:sz w:val="28"/>
          <w:szCs w:val="28"/>
        </w:rPr>
        <w:t>оплаты труда работников образовательных организаций дополнительного образования Республики</w:t>
      </w:r>
      <w:proofErr w:type="gramEnd"/>
      <w:r w:rsidRPr="00BC2EBC">
        <w:rPr>
          <w:rFonts w:ascii="Times New Roman" w:eastAsia="Calibri" w:hAnsi="Times New Roman" w:cs="Times New Roman"/>
          <w:sz w:val="28"/>
          <w:szCs w:val="28"/>
        </w:rPr>
        <w:t xml:space="preserve"> Татарстан;</w:t>
      </w:r>
    </w:p>
    <w:p w:rsidR="00BC2EBC" w:rsidRPr="00BC2EBC" w:rsidRDefault="00BC2EBC" w:rsidP="00BC2EBC">
      <w:pPr>
        <w:keepNext/>
        <w:keepLines/>
        <w:spacing w:after="0" w:line="240" w:lineRule="auto"/>
        <w:ind w:firstLine="708"/>
        <w:jc w:val="both"/>
        <w:outlineLvl w:val="0"/>
        <w:rPr>
          <w:rFonts w:ascii="Times New Roman" w:eastAsia="Times New Roman" w:hAnsi="Times New Roman" w:cs="Times New Roman"/>
          <w:b/>
          <w:bCs/>
          <w:color w:val="26282F"/>
          <w:sz w:val="28"/>
          <w:szCs w:val="28"/>
        </w:rPr>
      </w:pPr>
      <w:r w:rsidRPr="00BC2EBC">
        <w:rPr>
          <w:rFonts w:ascii="Times New Roman" w:eastAsia="Arial" w:hAnsi="Times New Roman" w:cs="Times New Roman"/>
          <w:color w:val="000000" w:themeColor="text1"/>
          <w:sz w:val="28"/>
          <w:szCs w:val="28"/>
          <w:lang w:eastAsia="ar-SA"/>
        </w:rPr>
        <w:lastRenderedPageBreak/>
        <w:t>4.14.</w:t>
      </w:r>
      <w:r w:rsidRPr="00BC2EBC">
        <w:rPr>
          <w:rFonts w:ascii="Times New Roman" w:eastAsia="Arial" w:hAnsi="Times New Roman" w:cs="Times New Roman"/>
          <w:sz w:val="28"/>
          <w:szCs w:val="28"/>
          <w:lang w:eastAsia="ar-SA"/>
        </w:rPr>
        <w:t xml:space="preserve"> </w:t>
      </w:r>
      <w:proofErr w:type="gramStart"/>
      <w:r w:rsidRPr="00BC2EBC">
        <w:rPr>
          <w:rFonts w:ascii="Times New Roman" w:eastAsia="Arial" w:hAnsi="Times New Roman" w:cs="Times New Roman"/>
          <w:sz w:val="28"/>
          <w:szCs w:val="28"/>
          <w:lang w:eastAsia="ar-SA"/>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w:t>
      </w:r>
      <w:hyperlink r:id="rId5">
        <w:r w:rsidRPr="00BC2EBC">
          <w:rPr>
            <w:rFonts w:ascii="Times New Roman" w:eastAsia="Times New Roman" w:hAnsi="Times New Roman" w:cs="Times New Roman"/>
            <w:sz w:val="28"/>
            <w:szCs w:val="28"/>
          </w:rPr>
          <w:t xml:space="preserve">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w:t>
        </w:r>
        <w:proofErr w:type="gramEnd"/>
        <w:r w:rsidRPr="00BC2EBC">
          <w:rPr>
            <w:rFonts w:ascii="Times New Roman" w:eastAsia="Times New Roman" w:hAnsi="Times New Roman" w:cs="Times New Roman"/>
            <w:sz w:val="28"/>
            <w:szCs w:val="28"/>
          </w:rPr>
          <w:t xml:space="preserve">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числе программы профессионального обучения для лиц с ограниченными возможностями здоровья». </w:t>
        </w:r>
      </w:hyperlink>
    </w:p>
    <w:p w:rsidR="00BC2EBC" w:rsidRPr="00BC2EBC" w:rsidRDefault="00BC2EBC" w:rsidP="00BC2EBC">
      <w:pPr>
        <w:spacing w:after="0" w:line="240" w:lineRule="auto"/>
        <w:ind w:firstLine="709"/>
        <w:jc w:val="both"/>
        <w:rPr>
          <w:rFonts w:ascii="Times New Roman" w:eastAsia="Arial" w:hAnsi="Times New Roman" w:cs="Times New Roman"/>
          <w:sz w:val="28"/>
          <w:szCs w:val="28"/>
          <w:lang w:eastAsia="ar-SA"/>
        </w:rPr>
      </w:pPr>
      <w:proofErr w:type="gramStart"/>
      <w:r w:rsidRPr="00BC2EBC">
        <w:rPr>
          <w:rFonts w:ascii="Times New Roman" w:eastAsia="Arial" w:hAnsi="Times New Roman" w:cs="Times New Roman"/>
          <w:sz w:val="28"/>
          <w:szCs w:val="28"/>
          <w:lang w:eastAsia="ar-SA"/>
        </w:rPr>
        <w:t xml:space="preserve">Помимо республиканской выплаты, предусмотренной за осуществление классного руководства, педагогическим работникам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образовательные программы, а также образовательных организаций, реализующих образовательные программы среднего профессионального образования, в том числе программы профессионального обучения, устанавливается ежемесячное денежное вознаграждение в размере 5000 рублей </w:t>
      </w:r>
      <w:r w:rsidRPr="00BC2EBC">
        <w:rPr>
          <w:rFonts w:ascii="Times New Roman" w:eastAsia="Arial" w:hAnsi="Times New Roman" w:cs="Times New Roman"/>
          <w:color w:val="000000" w:themeColor="text1"/>
          <w:sz w:val="28"/>
          <w:szCs w:val="28"/>
          <w:lang w:eastAsia="ar-SA"/>
        </w:rPr>
        <w:t>(в населенных пунктах с численностью населения</w:t>
      </w:r>
      <w:proofErr w:type="gramEnd"/>
      <w:r w:rsidRPr="00BC2EBC">
        <w:rPr>
          <w:rFonts w:ascii="Times New Roman" w:eastAsia="Arial" w:hAnsi="Times New Roman" w:cs="Times New Roman"/>
          <w:color w:val="000000" w:themeColor="text1"/>
          <w:sz w:val="28"/>
          <w:szCs w:val="28"/>
          <w:lang w:eastAsia="ar-SA"/>
        </w:rPr>
        <w:t xml:space="preserve"> менее 100 тыс. человек – 10.000 рублей)</w:t>
      </w:r>
      <w:r w:rsidRPr="00BC2EBC">
        <w:rPr>
          <w:rFonts w:ascii="Times New Roman" w:eastAsia="Arial" w:hAnsi="Times New Roman" w:cs="Times New Roman"/>
          <w:sz w:val="28"/>
          <w:szCs w:val="28"/>
          <w:lang w:eastAsia="ar-SA"/>
        </w:rPr>
        <w:t xml:space="preserve"> в месяц за классное руководство.</w:t>
      </w:r>
    </w:p>
    <w:p w:rsidR="00BC2EBC" w:rsidRPr="00BC2EBC" w:rsidRDefault="00BC2EBC" w:rsidP="00BC2EBC">
      <w:pPr>
        <w:spacing w:after="0" w:line="240" w:lineRule="auto"/>
        <w:ind w:firstLine="709"/>
        <w:contextualSpacing/>
        <w:jc w:val="both"/>
        <w:rPr>
          <w:rFonts w:ascii="Times New Roman" w:eastAsia="Calibri" w:hAnsi="Times New Roman" w:cs="Times New Roman"/>
          <w:sz w:val="28"/>
          <w:szCs w:val="28"/>
        </w:rPr>
      </w:pPr>
      <w:r w:rsidRPr="00BC2EBC">
        <w:rPr>
          <w:rFonts w:ascii="Times New Roman" w:eastAsia="Arial" w:hAnsi="Times New Roman" w:cs="Times New Roman"/>
          <w:sz w:val="28"/>
          <w:szCs w:val="28"/>
          <w:lang w:eastAsia="ar-SA"/>
        </w:rPr>
        <w:t>Ежемесячное денежное вознаграждение педагогическим работникам, осуществляющим функции классного руководителя (куратора) в двух и более классах (группах), выплачивается в двукратном размере.</w:t>
      </w:r>
    </w:p>
    <w:p w:rsidR="003E3F6C" w:rsidRPr="00BC2EBC" w:rsidRDefault="003E3F6C" w:rsidP="003E3F6C">
      <w:pPr>
        <w:spacing w:after="0" w:line="240" w:lineRule="auto"/>
        <w:ind w:firstLine="709"/>
        <w:contextualSpacing/>
        <w:jc w:val="both"/>
        <w:rPr>
          <w:rFonts w:ascii="Times New Roman" w:eastAsia="Calibri" w:hAnsi="Times New Roman" w:cs="Times New Roman"/>
          <w:sz w:val="28"/>
          <w:szCs w:val="28"/>
        </w:rPr>
      </w:pPr>
    </w:p>
    <w:p w:rsidR="003E3F6C" w:rsidRPr="00BC2EBC" w:rsidRDefault="003E3F6C" w:rsidP="003E3F6C">
      <w:pPr>
        <w:spacing w:after="0" w:line="240" w:lineRule="auto"/>
        <w:ind w:firstLine="709"/>
        <w:contextualSpacing/>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4.17 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3E3F6C" w:rsidRPr="00BC2EBC" w:rsidRDefault="003E3F6C" w:rsidP="003E3F6C">
      <w:pPr>
        <w:spacing w:after="0" w:line="240" w:lineRule="auto"/>
        <w:ind w:firstLine="709"/>
        <w:contextualSpacing/>
        <w:jc w:val="both"/>
        <w:rPr>
          <w:rFonts w:ascii="Times New Roman" w:eastAsia="Calibri" w:hAnsi="Times New Roman" w:cs="Times New Roman"/>
          <w:sz w:val="28"/>
          <w:szCs w:val="28"/>
        </w:rPr>
      </w:pPr>
      <w:r w:rsidRPr="00BC2EBC">
        <w:rPr>
          <w:rFonts w:ascii="Times New Roman" w:eastAsia="Calibri" w:hAnsi="Times New Roman" w:cs="Times New Roman"/>
          <w:sz w:val="28"/>
          <w:szCs w:val="28"/>
        </w:rPr>
        <w:t>4.18.Формирование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3E3F6C" w:rsidRPr="00BC2EBC" w:rsidRDefault="003E3F6C" w:rsidP="003E3F6C">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а) окладов (должностных окладов); ставок заработной платы;</w:t>
      </w:r>
    </w:p>
    <w:p w:rsidR="003E3F6C" w:rsidRPr="00BC2EBC" w:rsidRDefault="003E3F6C" w:rsidP="003E3F6C">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б) выплат стимулирующего характера;</w:t>
      </w:r>
    </w:p>
    <w:p w:rsidR="003E3F6C" w:rsidRPr="00BC2EBC" w:rsidRDefault="003E3F6C" w:rsidP="003E3F6C">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в) выплат компенсационного характера.</w:t>
      </w:r>
    </w:p>
    <w:p w:rsidR="003E3F6C" w:rsidRPr="00BC2EBC" w:rsidRDefault="003E3F6C" w:rsidP="003E3F6C">
      <w:pPr>
        <w:shd w:val="clear" w:color="auto" w:fill="FFFFFF"/>
        <w:tabs>
          <w:tab w:val="left" w:pos="860"/>
        </w:tabs>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xml:space="preserve">4.18.1. Базовые оклады работников государственных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w:t>
      </w:r>
      <w:proofErr w:type="gramStart"/>
      <w:r w:rsidRPr="00BC2EBC">
        <w:rPr>
          <w:rFonts w:ascii="Times New Roman" w:eastAsia="Times New Roman" w:hAnsi="Times New Roman" w:cs="Times New Roman"/>
          <w:sz w:val="28"/>
          <w:szCs w:val="28"/>
        </w:rPr>
        <w:t>КМ</w:t>
      </w:r>
      <w:proofErr w:type="gramEnd"/>
      <w:r w:rsidRPr="00BC2EBC">
        <w:rPr>
          <w:rFonts w:ascii="Times New Roman" w:eastAsia="Times New Roman" w:hAnsi="Times New Roman" w:cs="Times New Roman"/>
          <w:sz w:val="28"/>
          <w:szCs w:val="28"/>
        </w:rPr>
        <w:t xml:space="preserve"> РТ № 412 от 31.05.2018.</w:t>
      </w:r>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lastRenderedPageBreak/>
        <w:t xml:space="preserve">4.19. </w:t>
      </w:r>
      <w:proofErr w:type="gramStart"/>
      <w:r w:rsidRPr="00BC2EBC">
        <w:rPr>
          <w:rFonts w:ascii="Times New Roman" w:eastAsia="Times New Roman" w:hAnsi="Times New Roman" w:cs="Times New Roman"/>
          <w:sz w:val="28"/>
          <w:szCs w:val="28"/>
        </w:rPr>
        <w:t xml:space="preserve">Стимулирующий фонд оплаты труда государственных и муниципальных </w:t>
      </w:r>
      <w:proofErr w:type="spellStart"/>
      <w:r w:rsidRPr="00BC2EBC">
        <w:rPr>
          <w:rFonts w:ascii="Times New Roman" w:eastAsia="Times New Roman" w:hAnsi="Times New Roman" w:cs="Times New Roman"/>
          <w:sz w:val="28"/>
          <w:szCs w:val="28"/>
        </w:rPr>
        <w:t>образовательных</w:t>
      </w:r>
      <w:r w:rsidRPr="00BC2EBC">
        <w:rPr>
          <w:rFonts w:ascii="Times New Roman" w:eastAsia="Times New Roman" w:hAnsi="Times New Roman" w:cs="Times New Roman"/>
          <w:color w:val="000000"/>
          <w:sz w:val="28"/>
          <w:szCs w:val="28"/>
        </w:rPr>
        <w:t>организаций</w:t>
      </w:r>
      <w:proofErr w:type="spellEnd"/>
      <w:r w:rsidRPr="00BC2EBC">
        <w:rPr>
          <w:rFonts w:ascii="Times New Roman" w:eastAsia="Times New Roman" w:hAnsi="Times New Roman" w:cs="Times New Roman"/>
          <w:sz w:val="28"/>
          <w:szCs w:val="28"/>
        </w:rPr>
        <w:t xml:space="preserve"> включает в себя:</w:t>
      </w:r>
      <w:proofErr w:type="gramEnd"/>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выплаты за интенсивность и высокие результаты работы;</w:t>
      </w:r>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выплаты за стаж работы по профилю;</w:t>
      </w:r>
    </w:p>
    <w:p w:rsidR="003E3F6C" w:rsidRPr="00BC2EBC" w:rsidRDefault="003E3F6C" w:rsidP="003E3F6C">
      <w:pPr>
        <w:spacing w:after="0" w:line="240" w:lineRule="auto"/>
        <w:ind w:firstLine="709"/>
        <w:contextualSpacing/>
        <w:jc w:val="both"/>
        <w:rPr>
          <w:rFonts w:ascii="Times New Roman" w:eastAsia="Calibri" w:hAnsi="Times New Roman" w:cs="Times New Roman"/>
          <w:sz w:val="28"/>
          <w:szCs w:val="28"/>
        </w:rPr>
      </w:pPr>
      <w:r w:rsidRPr="00BC2EBC">
        <w:rPr>
          <w:rFonts w:ascii="Times New Roman" w:eastAsia="Calibri" w:hAnsi="Times New Roman" w:cs="Times New Roman"/>
          <w:sz w:val="28"/>
          <w:szCs w:val="28"/>
        </w:rPr>
        <w:t>- выплаты за квалификационную категорию;</w:t>
      </w:r>
    </w:p>
    <w:p w:rsidR="003E3F6C" w:rsidRPr="00BC2EBC" w:rsidRDefault="003E3F6C" w:rsidP="003E3F6C">
      <w:pPr>
        <w:spacing w:after="0" w:line="240" w:lineRule="auto"/>
        <w:ind w:firstLine="709"/>
        <w:contextualSpacing/>
        <w:jc w:val="both"/>
        <w:rPr>
          <w:rFonts w:ascii="Times New Roman" w:eastAsia="Calibri" w:hAnsi="Times New Roman" w:cs="Times New Roman"/>
          <w:sz w:val="28"/>
          <w:szCs w:val="28"/>
        </w:rPr>
      </w:pPr>
      <w:r w:rsidRPr="00BC2EBC">
        <w:rPr>
          <w:rFonts w:ascii="Times New Roman" w:eastAsia="Calibri" w:hAnsi="Times New Roman" w:cs="Times New Roman"/>
          <w:sz w:val="28"/>
          <w:szCs w:val="28"/>
        </w:rPr>
        <w:t>- выплаты за качество выполняемых работ;</w:t>
      </w:r>
    </w:p>
    <w:p w:rsidR="003E3F6C" w:rsidRPr="00BC2EBC" w:rsidRDefault="003E3F6C" w:rsidP="003E3F6C">
      <w:pPr>
        <w:spacing w:after="0" w:line="240" w:lineRule="auto"/>
        <w:ind w:firstLine="709"/>
        <w:contextualSpacing/>
        <w:jc w:val="both"/>
        <w:rPr>
          <w:rFonts w:ascii="Times New Roman" w:eastAsia="Calibri" w:hAnsi="Times New Roman" w:cs="Times New Roman"/>
          <w:sz w:val="28"/>
          <w:szCs w:val="28"/>
        </w:rPr>
      </w:pPr>
      <w:r w:rsidRPr="00BC2EBC">
        <w:rPr>
          <w:rFonts w:ascii="Times New Roman" w:eastAsia="Calibri" w:hAnsi="Times New Roman" w:cs="Times New Roman"/>
          <w:sz w:val="28"/>
          <w:szCs w:val="28"/>
        </w:rPr>
        <w:t>- премиальные и иные поощрительные выплаты.</w:t>
      </w:r>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Размеры, порядок и условия выплат стимулирующего характера устанавливаются образовательными</w:t>
      </w:r>
      <w:r w:rsidR="00FA6250" w:rsidRPr="00BC2EBC">
        <w:rPr>
          <w:rFonts w:ascii="Times New Roman" w:eastAsia="Times New Roman" w:hAnsi="Times New Roman" w:cs="Times New Roman"/>
          <w:sz w:val="28"/>
          <w:szCs w:val="28"/>
        </w:rPr>
        <w:t xml:space="preserve"> </w:t>
      </w:r>
      <w:r w:rsidRPr="00BC2EBC">
        <w:rPr>
          <w:rFonts w:ascii="Times New Roman" w:eastAsia="Times New Roman" w:hAnsi="Times New Roman" w:cs="Times New Roman"/>
          <w:color w:val="000000"/>
          <w:sz w:val="28"/>
          <w:szCs w:val="28"/>
        </w:rPr>
        <w:t>организациями</w:t>
      </w:r>
      <w:r w:rsidR="00FA6250" w:rsidRPr="00BC2EBC">
        <w:rPr>
          <w:rFonts w:ascii="Times New Roman" w:eastAsia="Times New Roman" w:hAnsi="Times New Roman" w:cs="Times New Roman"/>
          <w:color w:val="000000"/>
          <w:sz w:val="28"/>
          <w:szCs w:val="28"/>
        </w:rPr>
        <w:t xml:space="preserve"> </w:t>
      </w:r>
      <w:r w:rsidRPr="00BC2EBC">
        <w:rPr>
          <w:rFonts w:ascii="Times New Roman" w:eastAsia="Times New Roman" w:hAnsi="Times New Roman" w:cs="Times New Roman"/>
          <w:sz w:val="28"/>
          <w:szCs w:val="28"/>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p>
    <w:p w:rsidR="003E3F6C" w:rsidRPr="00BC2EBC" w:rsidRDefault="003E3F6C" w:rsidP="003E3F6C">
      <w:pPr>
        <w:spacing w:after="0" w:line="240" w:lineRule="auto"/>
        <w:ind w:firstLine="709"/>
        <w:contextualSpacing/>
        <w:jc w:val="both"/>
        <w:rPr>
          <w:rFonts w:ascii="Times New Roman" w:eastAsia="Calibri" w:hAnsi="Times New Roman" w:cs="Times New Roman"/>
          <w:sz w:val="28"/>
          <w:szCs w:val="28"/>
        </w:rPr>
      </w:pPr>
      <w:r w:rsidRPr="00BC2EBC">
        <w:rPr>
          <w:rFonts w:ascii="Times New Roman" w:eastAsia="Calibri" w:hAnsi="Times New Roman" w:cs="Times New Roman"/>
          <w:sz w:val="28"/>
          <w:szCs w:val="28"/>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BC2EBC">
        <w:rPr>
          <w:rFonts w:ascii="Times New Roman" w:eastAsia="Calibri" w:hAnsi="Times New Roman" w:cs="Times New Roman"/>
          <w:sz w:val="28"/>
          <w:szCs w:val="28"/>
        </w:rPr>
        <w:t>значений критериев оценки эффективности деятельности организаций</w:t>
      </w:r>
      <w:proofErr w:type="gramEnd"/>
      <w:r w:rsidRPr="00BC2EBC">
        <w:rPr>
          <w:rFonts w:ascii="Times New Roman" w:eastAsia="Calibri" w:hAnsi="Times New Roman" w:cs="Times New Roman"/>
          <w:sz w:val="28"/>
          <w:szCs w:val="28"/>
        </w:rPr>
        <w:t xml:space="preserve">. </w:t>
      </w:r>
    </w:p>
    <w:p w:rsidR="003E3F6C" w:rsidRPr="00BC2EBC" w:rsidRDefault="003E3F6C" w:rsidP="003E3F6C">
      <w:pPr>
        <w:spacing w:after="0" w:line="240" w:lineRule="auto"/>
        <w:ind w:firstLine="709"/>
        <w:contextualSpacing/>
        <w:jc w:val="both"/>
        <w:rPr>
          <w:rFonts w:ascii="Times New Roman" w:eastAsia="Calibri" w:hAnsi="Times New Roman" w:cs="Times New Roman"/>
          <w:sz w:val="28"/>
          <w:szCs w:val="28"/>
        </w:rPr>
      </w:pPr>
      <w:r w:rsidRPr="00BC2EBC">
        <w:rPr>
          <w:rFonts w:ascii="Times New Roman" w:eastAsia="Calibri" w:hAnsi="Times New Roman" w:cs="Times New Roman"/>
          <w:sz w:val="28"/>
          <w:szCs w:val="28"/>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BC2EBC">
        <w:rPr>
          <w:rFonts w:ascii="Times New Roman" w:eastAsia="Calibri" w:hAnsi="Times New Roman" w:cs="Times New Roman"/>
          <w:sz w:val="28"/>
          <w:szCs w:val="28"/>
        </w:rPr>
        <w:t>критериев оценки эффективности деятельности организаций</w:t>
      </w:r>
      <w:proofErr w:type="gramEnd"/>
      <w:r w:rsidRPr="00BC2EBC">
        <w:rPr>
          <w:rFonts w:ascii="Times New Roman" w:eastAsia="Calibri" w:hAnsi="Times New Roman" w:cs="Times New Roman"/>
          <w:sz w:val="28"/>
          <w:szCs w:val="28"/>
        </w:rPr>
        <w:t xml:space="preserve"> и условия осуществления выплат определяются ежегодно на основании задач, поставленных перед организацией.</w:t>
      </w:r>
    </w:p>
    <w:p w:rsidR="003E3F6C" w:rsidRPr="00BC2EBC" w:rsidRDefault="003E3F6C" w:rsidP="003E3F6C">
      <w:pPr>
        <w:spacing w:after="0" w:line="240" w:lineRule="auto"/>
        <w:ind w:firstLine="709"/>
        <w:contextualSpacing/>
        <w:jc w:val="both"/>
        <w:rPr>
          <w:rFonts w:ascii="Times New Roman" w:eastAsia="Calibri" w:hAnsi="Times New Roman" w:cs="Times New Roman"/>
          <w:sz w:val="28"/>
          <w:szCs w:val="28"/>
        </w:rPr>
      </w:pPr>
      <w:r w:rsidRPr="00BC2EBC">
        <w:rPr>
          <w:rFonts w:ascii="Times New Roman" w:eastAsia="Calibri" w:hAnsi="Times New Roman" w:cs="Times New Roman"/>
          <w:sz w:val="28"/>
          <w:szCs w:val="28"/>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3E3F6C" w:rsidRPr="00BC2EBC" w:rsidRDefault="003E3F6C" w:rsidP="003E3F6C">
      <w:pPr>
        <w:spacing w:after="0" w:line="240" w:lineRule="auto"/>
        <w:ind w:firstLine="709"/>
        <w:contextualSpacing/>
        <w:jc w:val="both"/>
        <w:rPr>
          <w:rFonts w:ascii="Times New Roman" w:eastAsia="Calibri" w:hAnsi="Times New Roman" w:cs="Times New Roman"/>
          <w:sz w:val="28"/>
          <w:szCs w:val="28"/>
        </w:rPr>
      </w:pPr>
      <w:r w:rsidRPr="00BC2EBC">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3E3F6C" w:rsidRPr="00BC2EBC" w:rsidRDefault="003E3F6C" w:rsidP="003E3F6C">
      <w:pPr>
        <w:spacing w:after="0" w:line="240" w:lineRule="auto"/>
        <w:ind w:firstLine="709"/>
        <w:contextualSpacing/>
        <w:jc w:val="both"/>
        <w:rPr>
          <w:rFonts w:ascii="Times New Roman" w:eastAsia="Calibri" w:hAnsi="Times New Roman" w:cs="Times New Roman"/>
          <w:sz w:val="28"/>
          <w:szCs w:val="28"/>
        </w:rPr>
      </w:pPr>
      <w:r w:rsidRPr="00BC2EBC">
        <w:rPr>
          <w:rFonts w:ascii="Times New Roman" w:eastAsia="Calibri" w:hAnsi="Times New Roman" w:cs="Times New Roman"/>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3E3F6C" w:rsidRPr="00BC2EBC" w:rsidRDefault="003E3F6C" w:rsidP="003E3F6C">
      <w:pPr>
        <w:spacing w:after="0" w:line="240" w:lineRule="auto"/>
        <w:ind w:firstLine="709"/>
        <w:contextualSpacing/>
        <w:jc w:val="both"/>
        <w:rPr>
          <w:rFonts w:ascii="Times New Roman" w:eastAsia="Calibri" w:hAnsi="Times New Roman" w:cs="Times New Roman"/>
          <w:sz w:val="28"/>
          <w:szCs w:val="28"/>
        </w:rPr>
      </w:pPr>
      <w:r w:rsidRPr="00BC2EBC">
        <w:rPr>
          <w:rFonts w:ascii="Times New Roman" w:eastAsia="Calibri" w:hAnsi="Times New Roman" w:cs="Times New Roman"/>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3E3F6C" w:rsidRPr="00BC2EBC" w:rsidRDefault="003E3F6C" w:rsidP="003E3F6C">
      <w:pPr>
        <w:spacing w:after="0" w:line="240" w:lineRule="auto"/>
        <w:ind w:firstLine="709"/>
        <w:contextualSpacing/>
        <w:jc w:val="both"/>
        <w:rPr>
          <w:rFonts w:ascii="Times New Roman" w:eastAsia="Calibri" w:hAnsi="Times New Roman" w:cs="Times New Roman"/>
          <w:sz w:val="28"/>
          <w:szCs w:val="28"/>
        </w:rPr>
      </w:pPr>
      <w:r w:rsidRPr="00BC2EBC">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3E3F6C" w:rsidRPr="00BC2EBC" w:rsidRDefault="003E3F6C" w:rsidP="003E3F6C">
      <w:pPr>
        <w:spacing w:after="0" w:line="240" w:lineRule="auto"/>
        <w:ind w:firstLine="709"/>
        <w:contextualSpacing/>
        <w:jc w:val="both"/>
        <w:rPr>
          <w:rFonts w:ascii="Times New Roman" w:eastAsia="Calibri" w:hAnsi="Times New Roman" w:cs="Times New Roman"/>
          <w:sz w:val="28"/>
          <w:szCs w:val="28"/>
        </w:rPr>
      </w:pPr>
      <w:r w:rsidRPr="00BC2EBC">
        <w:rPr>
          <w:rFonts w:ascii="Times New Roman" w:eastAsia="Calibri" w:hAnsi="Times New Roman" w:cs="Times New Roman"/>
          <w:sz w:val="28"/>
          <w:szCs w:val="28"/>
        </w:rPr>
        <w:t>- правила определения вознаграждения должны быть понятны каждому работнику (принцип справедливости);</w:t>
      </w:r>
    </w:p>
    <w:p w:rsidR="003E3F6C" w:rsidRPr="00BC2EBC" w:rsidRDefault="003E3F6C" w:rsidP="003E3F6C">
      <w:pPr>
        <w:spacing w:after="0" w:line="240" w:lineRule="auto"/>
        <w:ind w:firstLine="709"/>
        <w:contextualSpacing/>
        <w:jc w:val="both"/>
        <w:rPr>
          <w:rFonts w:ascii="Times New Roman" w:eastAsia="Calibri" w:hAnsi="Times New Roman" w:cs="Times New Roman"/>
          <w:sz w:val="28"/>
          <w:szCs w:val="28"/>
        </w:rPr>
      </w:pPr>
      <w:r w:rsidRPr="00BC2EBC">
        <w:rPr>
          <w:rFonts w:ascii="Times New Roman" w:eastAsia="Calibri" w:hAnsi="Times New Roman" w:cs="Times New Roman"/>
          <w:sz w:val="28"/>
          <w:szCs w:val="28"/>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rsidR="003E3F6C" w:rsidRPr="00BC2EBC" w:rsidRDefault="003E3F6C" w:rsidP="003E3F6C">
      <w:pPr>
        <w:widowControl w:val="0"/>
        <w:spacing w:after="0" w:line="240" w:lineRule="auto"/>
        <w:ind w:firstLine="720"/>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xml:space="preserve">4.20. Премиальные и иные поощрительные выплаты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w:t>
      </w:r>
      <w:proofErr w:type="gramStart"/>
      <w:r w:rsidRPr="00BC2EBC">
        <w:rPr>
          <w:rFonts w:ascii="Times New Roman" w:eastAsia="Times New Roman" w:hAnsi="Times New Roman" w:cs="Times New Roman"/>
          <w:sz w:val="28"/>
          <w:szCs w:val="28"/>
        </w:rPr>
        <w:t>преподавателей</w:t>
      </w:r>
      <w:proofErr w:type="gramEnd"/>
      <w:r w:rsidRPr="00BC2EBC">
        <w:rPr>
          <w:rFonts w:ascii="Times New Roman" w:eastAsia="Times New Roman" w:hAnsi="Times New Roman" w:cs="Times New Roman"/>
          <w:sz w:val="28"/>
          <w:szCs w:val="28"/>
        </w:rPr>
        <w:t xml:space="preserve"> общеобразовательных организациях) </w:t>
      </w:r>
      <w:r w:rsidRPr="00BC2EBC">
        <w:rPr>
          <w:rFonts w:ascii="Times New Roman" w:eastAsia="Times New Roman" w:hAnsi="Times New Roman" w:cs="Times New Roman"/>
          <w:color w:val="000000" w:themeColor="text1"/>
          <w:sz w:val="28"/>
          <w:szCs w:val="28"/>
        </w:rPr>
        <w:t xml:space="preserve">педагогических работников </w:t>
      </w:r>
      <w:r w:rsidRPr="00BC2EBC">
        <w:rPr>
          <w:rFonts w:ascii="Times New Roman" w:eastAsia="Times New Roman" w:hAnsi="Times New Roman" w:cs="Times New Roman"/>
          <w:sz w:val="28"/>
          <w:szCs w:val="28"/>
        </w:rPr>
        <w:t xml:space="preserve">единовременно за определенный период времени </w:t>
      </w:r>
      <w:r w:rsidRPr="00BC2EBC">
        <w:rPr>
          <w:rFonts w:ascii="Times New Roman" w:eastAsia="Times New Roman" w:hAnsi="Times New Roman" w:cs="Times New Roman"/>
          <w:sz w:val="28"/>
          <w:szCs w:val="28"/>
        </w:rPr>
        <w:lastRenderedPageBreak/>
        <w:t>(месяц,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общеобразовательной организации.</w:t>
      </w:r>
    </w:p>
    <w:p w:rsidR="003E3F6C" w:rsidRPr="00BC2EBC" w:rsidRDefault="003E3F6C" w:rsidP="003E3F6C">
      <w:pPr>
        <w:widowControl w:val="0"/>
        <w:spacing w:after="0" w:line="240" w:lineRule="auto"/>
        <w:ind w:firstLine="720"/>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4.20.1.</w:t>
      </w:r>
      <w:bookmarkStart w:id="1" w:name="sub_10561"/>
      <w:r w:rsidRPr="00BC2EBC">
        <w:rPr>
          <w:rFonts w:ascii="Times New Roman" w:eastAsia="Times New Roman" w:hAnsi="Times New Roman" w:cs="Times New Roman"/>
          <w:sz w:val="28"/>
          <w:szCs w:val="28"/>
        </w:rPr>
        <w:t xml:space="preserve"> Размеры, порядок и условия осуществления премиальных и иных поощрительных выплат по итогам работы определяются локальными нормативными актами </w:t>
      </w:r>
      <w:r w:rsidRPr="00BC2EBC">
        <w:rPr>
          <w:rFonts w:ascii="Times New Roman" w:eastAsia="Times New Roman" w:hAnsi="Times New Roman" w:cs="Times New Roman"/>
          <w:color w:val="000000" w:themeColor="text1"/>
          <w:sz w:val="28"/>
          <w:szCs w:val="28"/>
        </w:rPr>
        <w:t xml:space="preserve">образовательных </w:t>
      </w:r>
      <w:r w:rsidRPr="00BC2EBC">
        <w:rPr>
          <w:rFonts w:ascii="Times New Roman" w:eastAsia="Times New Roman" w:hAnsi="Times New Roman" w:cs="Times New Roman"/>
          <w:sz w:val="28"/>
          <w:szCs w:val="28"/>
        </w:rPr>
        <w:t>организаций и коллективными договорами.</w:t>
      </w:r>
    </w:p>
    <w:bookmarkEnd w:id="1"/>
    <w:p w:rsidR="003E3F6C" w:rsidRPr="00BC2EBC" w:rsidRDefault="003E3F6C" w:rsidP="003E3F6C">
      <w:pPr>
        <w:widowControl w:val="0"/>
        <w:spacing w:after="0" w:line="240" w:lineRule="auto"/>
        <w:ind w:firstLine="720"/>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4.21.</w:t>
      </w:r>
      <w:bookmarkStart w:id="2" w:name="sub_10563"/>
      <w:r w:rsidRPr="00BC2EBC">
        <w:rPr>
          <w:rFonts w:ascii="Times New Roman" w:eastAsia="Times New Roman" w:hAnsi="Times New Roman" w:cs="Times New Roman"/>
          <w:sz w:val="28"/>
          <w:szCs w:val="28"/>
        </w:rPr>
        <w:t xml:space="preserve"> </w:t>
      </w:r>
      <w:proofErr w:type="gramStart"/>
      <w:r w:rsidRPr="00BC2EBC">
        <w:rPr>
          <w:rFonts w:ascii="Times New Roman" w:eastAsia="Times New Roman" w:hAnsi="Times New Roman" w:cs="Times New Roman"/>
          <w:sz w:val="28"/>
          <w:szCs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6">
        <w:r w:rsidRPr="00BC2EBC">
          <w:rPr>
            <w:rFonts w:ascii="Times New Roman" w:eastAsia="Times New Roman" w:hAnsi="Times New Roman" w:cs="Times New Roman"/>
            <w:sz w:val="28"/>
            <w:szCs w:val="28"/>
          </w:rPr>
          <w:t>Указом</w:t>
        </w:r>
      </w:hyperlink>
      <w:r w:rsidRPr="00BC2EBC">
        <w:rPr>
          <w:rFonts w:ascii="Times New Roman" w:eastAsia="Times New Roman" w:hAnsi="Times New Roman" w:cs="Times New Roman"/>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w:t>
      </w:r>
      <w:proofErr w:type="gramEnd"/>
      <w:r w:rsidRPr="00BC2EBC">
        <w:rPr>
          <w:rFonts w:ascii="Times New Roman" w:eastAsia="Times New Roman" w:hAnsi="Times New Roman" w:cs="Times New Roman"/>
          <w:sz w:val="28"/>
          <w:szCs w:val="28"/>
        </w:rPr>
        <w:t xml:space="preserve"> Порядок, условия и конкретный размер выплаты в указанных целях устанавливаются локальными нормативными актами </w:t>
      </w:r>
      <w:r w:rsidRPr="00BC2EBC">
        <w:rPr>
          <w:rFonts w:ascii="Times New Roman" w:eastAsia="Times New Roman" w:hAnsi="Times New Roman" w:cs="Times New Roman"/>
          <w:color w:val="000000" w:themeColor="text1"/>
          <w:sz w:val="28"/>
          <w:szCs w:val="28"/>
        </w:rPr>
        <w:t>образовательной</w:t>
      </w:r>
      <w:r w:rsidRPr="00BC2EBC">
        <w:rPr>
          <w:rFonts w:ascii="Times New Roman" w:eastAsia="Times New Roman" w:hAnsi="Times New Roman" w:cs="Times New Roman"/>
          <w:sz w:val="28"/>
          <w:szCs w:val="28"/>
        </w:rPr>
        <w:t xml:space="preserve"> организации.</w:t>
      </w:r>
    </w:p>
    <w:p w:rsidR="003E3F6C" w:rsidRPr="00BC2EBC" w:rsidRDefault="003E3F6C" w:rsidP="003E3F6C">
      <w:pPr>
        <w:widowControl w:val="0"/>
        <w:spacing w:after="0" w:line="240" w:lineRule="auto"/>
        <w:ind w:firstLine="720"/>
        <w:jc w:val="both"/>
        <w:rPr>
          <w:rFonts w:ascii="Times New Roman" w:hAnsi="Times New Roman" w:cs="Times New Roman"/>
          <w:color w:val="22272F"/>
          <w:sz w:val="28"/>
          <w:szCs w:val="28"/>
          <w:shd w:val="clear" w:color="auto" w:fill="FFFFFF"/>
        </w:rPr>
      </w:pPr>
      <w:proofErr w:type="gramStart"/>
      <w:r w:rsidRPr="00BC2EBC">
        <w:rPr>
          <w:rFonts w:ascii="Times New Roman" w:hAnsi="Times New Roman" w:cs="Times New Roman"/>
          <w:color w:val="22272F"/>
          <w:sz w:val="28"/>
          <w:szCs w:val="28"/>
          <w:shd w:val="clear" w:color="auto" w:fill="FFFFFF"/>
        </w:rPr>
        <w:t>В целях повышения эффективности деятельности работников образовательных организаций дополнительного образования и сохранения достигнутого уровня целевых показателей, установленных Указом  Президента Российской Федерации от 1 июня 2012 года N 761 "О Национальной стратегии действий в интересах детей на 2012-2017 годы",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w:t>
      </w:r>
      <w:proofErr w:type="gramEnd"/>
      <w:r w:rsidRPr="00BC2EBC">
        <w:rPr>
          <w:rFonts w:ascii="Times New Roman" w:hAnsi="Times New Roman" w:cs="Times New Roman"/>
          <w:color w:val="22272F"/>
          <w:sz w:val="28"/>
          <w:szCs w:val="28"/>
          <w:shd w:val="clear" w:color="auto" w:fill="FFFFFF"/>
        </w:rPr>
        <w:t xml:space="preserve"> выплата. Порядок, условия и конкретный размер выплаты в указанных целях устанавливаются локальными нормативными актами образовательной организации дополнительного образования.</w:t>
      </w:r>
    </w:p>
    <w:bookmarkEnd w:id="2"/>
    <w:p w:rsidR="003E3F6C" w:rsidRPr="00BC2EBC" w:rsidRDefault="003E3F6C" w:rsidP="00BC2EBC">
      <w:pPr>
        <w:widowControl w:val="0"/>
        <w:spacing w:after="0" w:line="240" w:lineRule="auto"/>
        <w:ind w:firstLine="720"/>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4.22.</w:t>
      </w:r>
      <w:bookmarkStart w:id="3" w:name="sub_10572"/>
      <w:r w:rsidRPr="00BC2EBC">
        <w:rPr>
          <w:rFonts w:ascii="Times New Roman" w:eastAsia="Times New Roman" w:hAnsi="Times New Roman" w:cs="Times New Roman"/>
          <w:sz w:val="28"/>
          <w:szCs w:val="28"/>
        </w:rPr>
        <w:t xml:space="preserve"> Размеры, порядок и условия осуществления выплат за качество выполняемых работ работниками общеобразовательных организаций определяются локальными нормативными актами </w:t>
      </w:r>
      <w:r w:rsidRPr="00BC2EBC">
        <w:rPr>
          <w:rFonts w:ascii="Times New Roman" w:eastAsia="Times New Roman" w:hAnsi="Times New Roman" w:cs="Times New Roman"/>
          <w:color w:val="000000" w:themeColor="text1"/>
          <w:sz w:val="28"/>
          <w:szCs w:val="28"/>
        </w:rPr>
        <w:t>образовательных</w:t>
      </w:r>
      <w:r w:rsidRPr="00BC2EBC">
        <w:rPr>
          <w:rFonts w:ascii="Times New Roman" w:eastAsia="Times New Roman" w:hAnsi="Times New Roman" w:cs="Times New Roman"/>
          <w:sz w:val="28"/>
          <w:szCs w:val="28"/>
        </w:rPr>
        <w:t xml:space="preserve"> организации и коллективными договорами.</w:t>
      </w:r>
      <w:bookmarkEnd w:id="3"/>
    </w:p>
    <w:p w:rsidR="003E3F6C" w:rsidRPr="00BC2EBC" w:rsidRDefault="003E3F6C" w:rsidP="003E3F6C">
      <w:pPr>
        <w:spacing w:after="0" w:line="240" w:lineRule="auto"/>
        <w:ind w:firstLine="708"/>
        <w:rPr>
          <w:rFonts w:ascii="Times New Roman" w:eastAsia="Times New Roman" w:hAnsi="Times New Roman" w:cs="Times New Roman"/>
          <w:sz w:val="28"/>
          <w:szCs w:val="28"/>
        </w:rPr>
      </w:pPr>
      <w:r w:rsidRPr="00BC2EBC">
        <w:rPr>
          <w:rFonts w:ascii="Times New Roman" w:eastAsia="Arial" w:hAnsi="Times New Roman" w:cs="Times New Roman"/>
          <w:color w:val="000000" w:themeColor="text1"/>
          <w:sz w:val="28"/>
          <w:szCs w:val="28"/>
          <w:lang w:eastAsia="ar-SA"/>
        </w:rPr>
        <w:t>4.23.</w:t>
      </w:r>
      <w:bookmarkStart w:id="4" w:name="sub_10601"/>
      <w:r w:rsidRPr="00BC2EBC">
        <w:rPr>
          <w:rFonts w:ascii="Times New Roman" w:eastAsia="Times New Roman" w:hAnsi="Times New Roman" w:cs="Times New Roman"/>
          <w:sz w:val="28"/>
          <w:szCs w:val="28"/>
        </w:rPr>
        <w:t>К выплатам компенсационного характера в общеобразовательных организациях относятся:</w:t>
      </w:r>
      <w:bookmarkEnd w:id="4"/>
    </w:p>
    <w:p w:rsidR="003E3F6C" w:rsidRPr="00BC2EBC" w:rsidRDefault="003E3F6C" w:rsidP="003E3F6C">
      <w:pPr>
        <w:spacing w:after="0" w:line="240" w:lineRule="auto"/>
        <w:ind w:firstLine="708"/>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выплаты компенсационного характера работникам, занятым на работах с вредными и (или) опасными условиями труда;</w:t>
      </w:r>
    </w:p>
    <w:p w:rsidR="003E3F6C" w:rsidRPr="00BC2EBC" w:rsidRDefault="003E3F6C" w:rsidP="003E3F6C">
      <w:pPr>
        <w:widowControl w:val="0"/>
        <w:spacing w:after="0" w:line="240" w:lineRule="auto"/>
        <w:ind w:firstLine="720"/>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w:t>
      </w:r>
    </w:p>
    <w:p w:rsidR="003E3F6C" w:rsidRPr="00BC2EBC" w:rsidRDefault="003E3F6C" w:rsidP="003E3F6C">
      <w:pPr>
        <w:widowControl w:val="0"/>
        <w:spacing w:after="0" w:line="240" w:lineRule="auto"/>
        <w:ind w:firstLine="720"/>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выплаты компенсационного характера педагогическим работникам за дополнительные виды работ;</w:t>
      </w:r>
    </w:p>
    <w:p w:rsidR="003E3F6C" w:rsidRPr="00BC2EBC" w:rsidRDefault="003E3F6C" w:rsidP="003E3F6C">
      <w:pPr>
        <w:widowControl w:val="0"/>
        <w:spacing w:after="0" w:line="240" w:lineRule="auto"/>
        <w:ind w:firstLine="720"/>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xml:space="preserve">- выплаты компенсационного характера за работу с определенными </w:t>
      </w:r>
      <w:r w:rsidRPr="00BC2EBC">
        <w:rPr>
          <w:rFonts w:ascii="Times New Roman" w:eastAsia="Times New Roman" w:hAnsi="Times New Roman" w:cs="Times New Roman"/>
          <w:sz w:val="28"/>
          <w:szCs w:val="28"/>
        </w:rPr>
        <w:lastRenderedPageBreak/>
        <w:t>категориями воспитанников (обучающихся);</w:t>
      </w:r>
    </w:p>
    <w:p w:rsidR="003E3F6C" w:rsidRPr="00BC2EBC" w:rsidRDefault="003E3F6C" w:rsidP="003E3F6C">
      <w:pPr>
        <w:widowControl w:val="0"/>
        <w:spacing w:after="0" w:line="240" w:lineRule="auto"/>
        <w:ind w:firstLine="720"/>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выплаты компенсационного характера за работу (</w:t>
      </w:r>
      <w:r w:rsidRPr="00BC2EBC">
        <w:rPr>
          <w:rFonts w:ascii="Times New Roman" w:eastAsia="Times New Roman" w:hAnsi="Times New Roman" w:cs="Times New Roman"/>
          <w:color w:val="000000" w:themeColor="text1"/>
          <w:sz w:val="28"/>
          <w:szCs w:val="28"/>
        </w:rPr>
        <w:t xml:space="preserve">в образовательных </w:t>
      </w:r>
      <w:r w:rsidRPr="00BC2EBC">
        <w:rPr>
          <w:rFonts w:ascii="Times New Roman" w:eastAsia="Times New Roman" w:hAnsi="Times New Roman" w:cs="Times New Roman"/>
          <w:sz w:val="28"/>
          <w:szCs w:val="28"/>
        </w:rPr>
        <w:t>организациях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организациях;</w:t>
      </w:r>
    </w:p>
    <w:p w:rsidR="003E3F6C" w:rsidRPr="00BC2EBC" w:rsidRDefault="003E3F6C" w:rsidP="003E3F6C">
      <w:pPr>
        <w:widowControl w:val="0"/>
        <w:spacing w:after="0" w:line="240" w:lineRule="auto"/>
        <w:ind w:firstLine="720"/>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выплаты компенсационного характера за специфику образовательной программы.</w:t>
      </w:r>
    </w:p>
    <w:p w:rsidR="003E3F6C" w:rsidRPr="00BC2EBC" w:rsidRDefault="003E3F6C" w:rsidP="003E3F6C">
      <w:pPr>
        <w:widowControl w:val="0"/>
        <w:spacing w:after="0" w:line="240" w:lineRule="auto"/>
        <w:ind w:firstLine="720"/>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xml:space="preserve">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w:t>
      </w:r>
      <w:hyperlink r:id="rId7">
        <w:r w:rsidRPr="00BC2EBC">
          <w:rPr>
            <w:rFonts w:ascii="Times New Roman" w:eastAsia="Times New Roman" w:hAnsi="Times New Roman" w:cs="Times New Roman"/>
            <w:sz w:val="28"/>
            <w:szCs w:val="28"/>
          </w:rPr>
          <w:t>трудовым законодательством</w:t>
        </w:r>
      </w:hyperlink>
      <w:r w:rsidRPr="00BC2EBC">
        <w:rPr>
          <w:rFonts w:ascii="Times New Roman" w:eastAsia="Times New Roman" w:hAnsi="Times New Roman" w:cs="Times New Roman"/>
          <w:sz w:val="28"/>
          <w:szCs w:val="28"/>
        </w:rPr>
        <w:t xml:space="preserve"> и иными нормативными правовыми актами, содержащими нормы трудового права.</w:t>
      </w:r>
    </w:p>
    <w:p w:rsidR="003E3F6C" w:rsidRPr="00BC2EBC" w:rsidRDefault="003E3F6C" w:rsidP="003E3F6C">
      <w:pPr>
        <w:widowControl w:val="0"/>
        <w:spacing w:after="0" w:line="240" w:lineRule="auto"/>
        <w:ind w:firstLine="720"/>
        <w:jc w:val="both"/>
        <w:rPr>
          <w:rFonts w:ascii="Times New Roman" w:eastAsia="Times New Roman" w:hAnsi="Times New Roman" w:cs="Times New Roman"/>
          <w:sz w:val="28"/>
          <w:szCs w:val="28"/>
        </w:rPr>
      </w:pPr>
      <w:r w:rsidRPr="00BC2EBC">
        <w:rPr>
          <w:rFonts w:ascii="Times New Roman" w:eastAsia="Times New Roman" w:hAnsi="Times New Roman" w:cs="Times New Roman"/>
          <w:color w:val="000000" w:themeColor="text1"/>
          <w:sz w:val="28"/>
          <w:szCs w:val="28"/>
        </w:rPr>
        <w:t>4.24.</w:t>
      </w:r>
      <w:r w:rsidRPr="00BC2EBC">
        <w:rPr>
          <w:rFonts w:ascii="Times New Roman" w:eastAsia="Times New Roman" w:hAnsi="Times New Roman" w:cs="Times New Roman"/>
          <w:sz w:val="28"/>
          <w:szCs w:val="28"/>
        </w:rPr>
        <w:t>Выплаты компенсационного характера педагогическим работникам за дополнительные виды работ включают в себя:</w:t>
      </w:r>
    </w:p>
    <w:p w:rsidR="003E3F6C" w:rsidRPr="00BC2EBC" w:rsidRDefault="003E3F6C" w:rsidP="003E3F6C">
      <w:pPr>
        <w:widowControl w:val="0"/>
        <w:spacing w:after="0" w:line="240" w:lineRule="auto"/>
        <w:ind w:firstLine="720"/>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xml:space="preserve">- выплаты компенсационного характера за осуществление функций классного руководителя по общеобразовательной организации и координации воспитательной работы с </w:t>
      </w:r>
      <w:proofErr w:type="gramStart"/>
      <w:r w:rsidRPr="00BC2EBC">
        <w:rPr>
          <w:rFonts w:ascii="Times New Roman" w:eastAsia="Times New Roman" w:hAnsi="Times New Roman" w:cs="Times New Roman"/>
          <w:sz w:val="28"/>
          <w:szCs w:val="28"/>
        </w:rPr>
        <w:t>обучающимися</w:t>
      </w:r>
      <w:proofErr w:type="gramEnd"/>
      <w:r w:rsidRPr="00BC2EBC">
        <w:rPr>
          <w:rFonts w:ascii="Times New Roman" w:eastAsia="Times New Roman" w:hAnsi="Times New Roman" w:cs="Times New Roman"/>
          <w:sz w:val="28"/>
          <w:szCs w:val="28"/>
        </w:rPr>
        <w:t>;</w:t>
      </w:r>
    </w:p>
    <w:p w:rsidR="003E3F6C" w:rsidRPr="00BC2EBC" w:rsidRDefault="003E3F6C" w:rsidP="003E3F6C">
      <w:pPr>
        <w:widowControl w:val="0"/>
        <w:spacing w:after="0" w:line="240" w:lineRule="auto"/>
        <w:ind w:firstLine="720"/>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выплаты компенсационного характера за проверку письменных работ (проверку тетрадей);</w:t>
      </w:r>
    </w:p>
    <w:p w:rsidR="003E3F6C" w:rsidRPr="00BC2EBC" w:rsidRDefault="003E3F6C" w:rsidP="003E3F6C">
      <w:pPr>
        <w:widowControl w:val="0"/>
        <w:spacing w:after="0" w:line="240" w:lineRule="auto"/>
        <w:ind w:firstLine="720"/>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w:t>
      </w:r>
    </w:p>
    <w:p w:rsidR="003E3F6C" w:rsidRPr="00BC2EBC" w:rsidRDefault="003E3F6C" w:rsidP="003E3F6C">
      <w:pPr>
        <w:widowControl w:val="0"/>
        <w:spacing w:after="0" w:line="240" w:lineRule="auto"/>
        <w:ind w:firstLine="720"/>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выплаты компенсационного характера за руководство предметной, методической или цикловой комиссией, методическими объединениями.</w:t>
      </w:r>
    </w:p>
    <w:p w:rsidR="003E3F6C" w:rsidRPr="00BC2EBC" w:rsidRDefault="003E3F6C" w:rsidP="003E3F6C">
      <w:pPr>
        <w:widowControl w:val="0"/>
        <w:spacing w:after="0" w:line="240" w:lineRule="auto"/>
        <w:ind w:firstLine="720"/>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xml:space="preserve">При работе педагогических и учебно-вспомогательных работников </w:t>
      </w:r>
      <w:r w:rsidRPr="00BC2EBC">
        <w:rPr>
          <w:rFonts w:ascii="Times New Roman" w:eastAsia="Times New Roman" w:hAnsi="Times New Roman" w:cs="Times New Roman"/>
          <w:color w:val="000000" w:themeColor="text1"/>
          <w:sz w:val="28"/>
          <w:szCs w:val="28"/>
        </w:rPr>
        <w:t>образовательных</w:t>
      </w:r>
      <w:r w:rsidRPr="00BC2EBC">
        <w:rPr>
          <w:rFonts w:ascii="Times New Roman" w:eastAsia="Times New Roman" w:hAnsi="Times New Roman" w:cs="Times New Roman"/>
          <w:sz w:val="28"/>
          <w:szCs w:val="28"/>
        </w:rPr>
        <w:t xml:space="preserve"> организаций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3E3F6C" w:rsidRPr="00BC2EBC" w:rsidRDefault="003E3F6C" w:rsidP="003E3F6C">
      <w:pPr>
        <w:widowControl w:val="0"/>
        <w:spacing w:after="0" w:line="240" w:lineRule="auto"/>
        <w:ind w:firstLine="720"/>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xml:space="preserve">4.25.Формирование фонда оплаты труда </w:t>
      </w:r>
      <w:r w:rsidRPr="00BC2EBC">
        <w:rPr>
          <w:rFonts w:ascii="Times New Roman" w:eastAsia="Times New Roman" w:hAnsi="Times New Roman" w:cs="Times New Roman"/>
          <w:color w:val="000000" w:themeColor="text1"/>
          <w:sz w:val="28"/>
          <w:szCs w:val="28"/>
        </w:rPr>
        <w:t xml:space="preserve">образовательной </w:t>
      </w:r>
      <w:r w:rsidRPr="00BC2EBC">
        <w:rPr>
          <w:rFonts w:ascii="Times New Roman" w:eastAsia="Times New Roman" w:hAnsi="Times New Roman" w:cs="Times New Roman"/>
          <w:sz w:val="28"/>
          <w:szCs w:val="28"/>
        </w:rPr>
        <w:t xml:space="preserve">организации осуществляется в пределах объема средств </w:t>
      </w:r>
      <w:r w:rsidRPr="00BC2EBC">
        <w:rPr>
          <w:rFonts w:ascii="Times New Roman" w:eastAsia="Times New Roman" w:hAnsi="Times New Roman" w:cs="Times New Roman"/>
          <w:color w:val="000000" w:themeColor="text1"/>
          <w:sz w:val="28"/>
          <w:szCs w:val="28"/>
        </w:rPr>
        <w:t>образовательной</w:t>
      </w:r>
      <w:r w:rsidRPr="00BC2EBC">
        <w:rPr>
          <w:rFonts w:ascii="Times New Roman" w:eastAsia="Times New Roman" w:hAnsi="Times New Roman" w:cs="Times New Roman"/>
          <w:sz w:val="28"/>
          <w:szCs w:val="28"/>
        </w:rPr>
        <w:t xml:space="preserve">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общеобразовательной организации.</w:t>
      </w:r>
    </w:p>
    <w:p w:rsidR="003E3F6C" w:rsidRPr="00BC2EBC" w:rsidRDefault="003E3F6C" w:rsidP="003E3F6C">
      <w:pPr>
        <w:widowControl w:val="0"/>
        <w:spacing w:after="0" w:line="240" w:lineRule="auto"/>
        <w:ind w:firstLine="720"/>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4.26.</w:t>
      </w:r>
      <w:bookmarkStart w:id="5" w:name="sub_10802"/>
      <w:r w:rsidRPr="00BC2EBC">
        <w:rPr>
          <w:rFonts w:ascii="Times New Roman" w:eastAsia="Times New Roman" w:hAnsi="Times New Roman" w:cs="Times New Roman"/>
          <w:sz w:val="28"/>
          <w:szCs w:val="28"/>
        </w:rPr>
        <w:t xml:space="preserve"> </w:t>
      </w:r>
      <w:proofErr w:type="gramStart"/>
      <w:r w:rsidRPr="00BC2EBC">
        <w:rPr>
          <w:rFonts w:ascii="Times New Roman" w:eastAsia="Times New Roman" w:hAnsi="Times New Roman" w:cs="Times New Roman"/>
          <w:sz w:val="28"/>
          <w:szCs w:val="28"/>
        </w:rPr>
        <w:t xml:space="preserve">Начисления должностных окладов, выплат компенсационного и стимулирующего характера, установленных Положением (постановление КМ РТ № 412 от 31.05.2018), осуществляются работникам </w:t>
      </w:r>
      <w:r w:rsidRPr="00BC2EBC">
        <w:rPr>
          <w:rFonts w:ascii="Times New Roman" w:eastAsia="Times New Roman" w:hAnsi="Times New Roman" w:cs="Times New Roman"/>
          <w:color w:val="000000" w:themeColor="text1"/>
          <w:sz w:val="28"/>
          <w:szCs w:val="28"/>
        </w:rPr>
        <w:t>образовательной</w:t>
      </w:r>
      <w:r w:rsidRPr="00BC2EBC">
        <w:rPr>
          <w:rFonts w:ascii="Times New Roman" w:eastAsia="Times New Roman" w:hAnsi="Times New Roman" w:cs="Times New Roman"/>
          <w:sz w:val="28"/>
          <w:szCs w:val="28"/>
        </w:rPr>
        <w:t xml:space="preserve"> организации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общеобразовательной организации на оплату труда на текущий финансовый год.</w:t>
      </w:r>
      <w:proofErr w:type="gramEnd"/>
    </w:p>
    <w:bookmarkEnd w:id="5"/>
    <w:p w:rsidR="003E3F6C" w:rsidRPr="00BC2EBC" w:rsidRDefault="003E3F6C" w:rsidP="003E3F6C">
      <w:pPr>
        <w:widowControl w:val="0"/>
        <w:spacing w:after="0" w:line="240" w:lineRule="auto"/>
        <w:ind w:firstLine="720"/>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4.12</w:t>
      </w:r>
      <w:bookmarkStart w:id="6" w:name="sub_10803"/>
      <w:r w:rsidRPr="00BC2EBC">
        <w:rPr>
          <w:rFonts w:ascii="Times New Roman" w:eastAsia="Times New Roman" w:hAnsi="Times New Roman" w:cs="Times New Roman"/>
          <w:sz w:val="28"/>
          <w:szCs w:val="28"/>
        </w:rPr>
        <w:t xml:space="preserve">. </w:t>
      </w:r>
      <w:proofErr w:type="gramStart"/>
      <w:r w:rsidRPr="00BC2EBC">
        <w:rPr>
          <w:rFonts w:ascii="Times New Roman" w:eastAsia="Times New Roman" w:hAnsi="Times New Roman" w:cs="Times New Roman"/>
          <w:sz w:val="28"/>
          <w:szCs w:val="28"/>
        </w:rPr>
        <w:t xml:space="preserve">Экономия фонда оплаты труда, сложившаяся в ходе исполнения </w:t>
      </w:r>
      <w:r w:rsidRPr="00BC2EBC">
        <w:rPr>
          <w:rFonts w:ascii="Times New Roman" w:eastAsia="Times New Roman" w:hAnsi="Times New Roman" w:cs="Times New Roman"/>
          <w:sz w:val="28"/>
          <w:szCs w:val="28"/>
        </w:rPr>
        <w:lastRenderedPageBreak/>
        <w:t xml:space="preserve">плана финансово-хозяйственной деятельности </w:t>
      </w:r>
      <w:r w:rsidRPr="00BC2EBC">
        <w:rPr>
          <w:rFonts w:ascii="Times New Roman" w:eastAsia="Times New Roman" w:hAnsi="Times New Roman" w:cs="Times New Roman"/>
          <w:color w:val="000000" w:themeColor="text1"/>
          <w:sz w:val="28"/>
          <w:szCs w:val="28"/>
        </w:rPr>
        <w:t xml:space="preserve">образовательных </w:t>
      </w:r>
      <w:r w:rsidRPr="00BC2EBC">
        <w:rPr>
          <w:rFonts w:ascii="Times New Roman" w:eastAsia="Times New Roman" w:hAnsi="Times New Roman" w:cs="Times New Roman"/>
          <w:sz w:val="28"/>
          <w:szCs w:val="28"/>
        </w:rPr>
        <w:t xml:space="preserve">организаций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w:t>
      </w:r>
      <w:r w:rsidRPr="00BC2EBC">
        <w:rPr>
          <w:rFonts w:ascii="Times New Roman" w:eastAsia="Times New Roman" w:hAnsi="Times New Roman" w:cs="Times New Roman"/>
          <w:color w:val="000000" w:themeColor="text1"/>
          <w:sz w:val="28"/>
          <w:szCs w:val="28"/>
        </w:rPr>
        <w:t>образовательной</w:t>
      </w:r>
      <w:r w:rsidRPr="00BC2EBC">
        <w:rPr>
          <w:rFonts w:ascii="Times New Roman" w:eastAsia="Times New Roman" w:hAnsi="Times New Roman" w:cs="Times New Roman"/>
          <w:sz w:val="28"/>
          <w:szCs w:val="28"/>
        </w:rPr>
        <w:t xml:space="preserve"> организации, принятыми с учетом норм Положения (постановление КМ РТ № 412 от 31.05.2018).</w:t>
      </w:r>
      <w:bookmarkEnd w:id="6"/>
      <w:proofErr w:type="gramEnd"/>
    </w:p>
    <w:p w:rsidR="003E3F6C" w:rsidRPr="00BC2EBC" w:rsidRDefault="003E3F6C" w:rsidP="003E3F6C">
      <w:pPr>
        <w:widowControl w:val="0"/>
        <w:spacing w:after="0" w:line="240" w:lineRule="auto"/>
        <w:ind w:firstLine="720"/>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3E3F6C" w:rsidRPr="00BC2EBC" w:rsidRDefault="003E3F6C" w:rsidP="003E3F6C">
      <w:pPr>
        <w:widowControl w:val="0"/>
        <w:spacing w:after="0" w:line="240" w:lineRule="auto"/>
        <w:ind w:firstLine="720"/>
        <w:jc w:val="both"/>
        <w:rPr>
          <w:rFonts w:ascii="Times New Roman" w:eastAsia="Times New Roman" w:hAnsi="Times New Roman" w:cs="Times New Roman"/>
          <w:sz w:val="28"/>
          <w:szCs w:val="28"/>
        </w:rPr>
      </w:pPr>
      <w:proofErr w:type="gramStart"/>
      <w:r w:rsidRPr="00BC2EBC">
        <w:rPr>
          <w:rFonts w:ascii="Times New Roman" w:eastAsia="Times New Roman" w:hAnsi="Times New Roman" w:cs="Times New Roman"/>
          <w:sz w:val="28"/>
          <w:szCs w:val="28"/>
        </w:rPr>
        <w:t xml:space="preserve">Размер поощрительной выплаты, произведенной за счет экономии фонда оплаты труда за соответствующий период работнику </w:t>
      </w:r>
      <w:r w:rsidRPr="00BC2EBC">
        <w:rPr>
          <w:rFonts w:ascii="Times New Roman" w:eastAsia="Times New Roman" w:hAnsi="Times New Roman" w:cs="Times New Roman"/>
          <w:color w:val="000000" w:themeColor="text1"/>
          <w:sz w:val="28"/>
          <w:szCs w:val="28"/>
        </w:rPr>
        <w:t xml:space="preserve">образовательной </w:t>
      </w:r>
      <w:r w:rsidRPr="00BC2EBC">
        <w:rPr>
          <w:rFonts w:ascii="Times New Roman" w:eastAsia="Times New Roman" w:hAnsi="Times New Roman" w:cs="Times New Roman"/>
          <w:sz w:val="28"/>
          <w:szCs w:val="28"/>
        </w:rPr>
        <w:t xml:space="preserve">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8">
        <w:r w:rsidRPr="00BC2EBC">
          <w:rPr>
            <w:rFonts w:ascii="Times New Roman" w:eastAsia="Times New Roman" w:hAnsi="Times New Roman" w:cs="Times New Roman"/>
            <w:sz w:val="28"/>
            <w:szCs w:val="28"/>
          </w:rPr>
          <w:t>минимального размера оплаты труда</w:t>
        </w:r>
      </w:hyperlink>
      <w:r w:rsidRPr="00BC2EBC">
        <w:rPr>
          <w:rFonts w:ascii="Times New Roman" w:eastAsia="Times New Roman" w:hAnsi="Times New Roman" w:cs="Times New Roman"/>
          <w:sz w:val="28"/>
          <w:szCs w:val="28"/>
        </w:rPr>
        <w:t xml:space="preserve">, установленного </w:t>
      </w:r>
      <w:hyperlink r:id="rId9">
        <w:r w:rsidRPr="00BC2EBC">
          <w:rPr>
            <w:rFonts w:ascii="Times New Roman" w:eastAsia="Times New Roman" w:hAnsi="Times New Roman" w:cs="Times New Roman"/>
            <w:sz w:val="28"/>
            <w:szCs w:val="28"/>
          </w:rPr>
          <w:t>Федеральным законом</w:t>
        </w:r>
      </w:hyperlink>
      <w:r w:rsidRPr="00BC2EBC">
        <w:rPr>
          <w:rFonts w:ascii="Times New Roman" w:eastAsia="Times New Roman" w:hAnsi="Times New Roman" w:cs="Times New Roman"/>
          <w:sz w:val="28"/>
          <w:szCs w:val="28"/>
        </w:rPr>
        <w:t xml:space="preserve"> от 19 июня 2000 года N 82-ФЗ "О минимальном размере оплаты труда" на 1 января текущего года (за исключением</w:t>
      </w:r>
      <w:proofErr w:type="gramEnd"/>
      <w:r w:rsidRPr="00BC2EBC">
        <w:rPr>
          <w:rFonts w:ascii="Times New Roman" w:eastAsia="Times New Roman" w:hAnsi="Times New Roman" w:cs="Times New Roman"/>
          <w:sz w:val="28"/>
          <w:szCs w:val="28"/>
        </w:rPr>
        <w:t xml:space="preserve"> работников, занимающих профессиональные квалификационные группы должностей педагогических работников, руководителя общеобразовательной организации).</w:t>
      </w:r>
    </w:p>
    <w:p w:rsidR="003E3F6C" w:rsidRPr="00BC2EBC" w:rsidRDefault="003E3F6C" w:rsidP="003E3F6C">
      <w:pPr>
        <w:widowControl w:val="0"/>
        <w:spacing w:after="0" w:line="240" w:lineRule="auto"/>
        <w:ind w:firstLine="720"/>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xml:space="preserve">Размер поощрительной выплаты за счет экономии фонда оплаты труда руководителю </w:t>
      </w:r>
      <w:r w:rsidRPr="00BC2EBC">
        <w:rPr>
          <w:rFonts w:ascii="Times New Roman" w:eastAsia="Times New Roman" w:hAnsi="Times New Roman" w:cs="Times New Roman"/>
          <w:color w:val="000000" w:themeColor="text1"/>
          <w:sz w:val="28"/>
          <w:szCs w:val="28"/>
        </w:rPr>
        <w:t xml:space="preserve">образовательной </w:t>
      </w:r>
      <w:r w:rsidRPr="00BC2EBC">
        <w:rPr>
          <w:rFonts w:ascii="Times New Roman" w:eastAsia="Times New Roman" w:hAnsi="Times New Roman" w:cs="Times New Roman"/>
          <w:sz w:val="28"/>
          <w:szCs w:val="28"/>
        </w:rPr>
        <w:t>организации определяется учредителем общеобразовательной организации.</w:t>
      </w:r>
    </w:p>
    <w:p w:rsidR="003E3F6C" w:rsidRPr="00BC2EBC" w:rsidRDefault="003E3F6C" w:rsidP="003E3F6C">
      <w:pPr>
        <w:widowControl w:val="0"/>
        <w:spacing w:after="0" w:line="240" w:lineRule="auto"/>
        <w:ind w:firstLine="720"/>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xml:space="preserve">4.27. В пределах выделенного Фонда оплаты труда образовательная организация самостоятельно устанавливает </w:t>
      </w:r>
      <w:proofErr w:type="gramStart"/>
      <w:r w:rsidRPr="00BC2EBC">
        <w:rPr>
          <w:rFonts w:ascii="Times New Roman" w:eastAsia="Times New Roman" w:hAnsi="Times New Roman" w:cs="Times New Roman"/>
          <w:sz w:val="28"/>
          <w:szCs w:val="28"/>
        </w:rPr>
        <w:t>штатное</w:t>
      </w:r>
      <w:proofErr w:type="gramEnd"/>
      <w:r w:rsidRPr="00BC2EBC">
        <w:rPr>
          <w:rFonts w:ascii="Times New Roman" w:eastAsia="Times New Roman" w:hAnsi="Times New Roman" w:cs="Times New Roman"/>
          <w:sz w:val="28"/>
          <w:szCs w:val="28"/>
        </w:rPr>
        <w:t xml:space="preserve"> </w:t>
      </w:r>
      <w:proofErr w:type="spellStart"/>
      <w:r w:rsidRPr="00BC2EBC">
        <w:rPr>
          <w:rFonts w:ascii="Times New Roman" w:eastAsia="Times New Roman" w:hAnsi="Times New Roman" w:cs="Times New Roman"/>
          <w:sz w:val="28"/>
          <w:szCs w:val="28"/>
        </w:rPr>
        <w:t>расписаниеи</w:t>
      </w:r>
      <w:proofErr w:type="spellEnd"/>
      <w:r w:rsidRPr="00BC2EBC">
        <w:rPr>
          <w:rFonts w:ascii="Times New Roman" w:eastAsia="Times New Roman" w:hAnsi="Times New Roman" w:cs="Times New Roman"/>
          <w:sz w:val="28"/>
          <w:szCs w:val="28"/>
        </w:rPr>
        <w:t xml:space="preserve"> определяет должностные обязанности работников.</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proofErr w:type="gramStart"/>
      <w:r w:rsidRPr="00BC2EBC">
        <w:rPr>
          <w:rFonts w:ascii="Times New Roman" w:eastAsia="Times New Roman" w:hAnsi="Times New Roman" w:cs="Times New Roman"/>
          <w:color w:val="000000"/>
          <w:sz w:val="28"/>
          <w:szCs w:val="28"/>
        </w:rPr>
        <w:t>4.1.4.При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Pr="00BC2EBC">
        <w:rPr>
          <w:rFonts w:ascii="Times New Roman" w:eastAsia="Times New Roman" w:hAnsi="Times New Roman" w:cs="Times New Roman"/>
          <w:color w:val="000000"/>
          <w:sz w:val="28"/>
          <w:szCs w:val="28"/>
        </w:rPr>
        <w:t xml:space="preserve"> </w:t>
      </w:r>
      <w:proofErr w:type="gramStart"/>
      <w:r w:rsidRPr="00BC2EBC">
        <w:rPr>
          <w:rFonts w:ascii="Times New Roman" w:eastAsia="Times New Roman" w:hAnsi="Times New Roman" w:cs="Times New Roman"/>
          <w:color w:val="000000"/>
          <w:sz w:val="28"/>
          <w:szCs w:val="28"/>
        </w:rPr>
        <w:t>размерах</w:t>
      </w:r>
      <w:proofErr w:type="gramEnd"/>
      <w:r w:rsidRPr="00BC2EBC">
        <w:rPr>
          <w:rFonts w:ascii="Times New Roman" w:eastAsia="Times New Roman" w:hAnsi="Times New Roman" w:cs="Times New Roman"/>
          <w:color w:val="000000"/>
          <w:sz w:val="28"/>
          <w:szCs w:val="28"/>
        </w:rPr>
        <w:t xml:space="preserve"> и основаниях произведенных удержаний, а также об общей денежной сумме, подлежащей выплате.</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lastRenderedPageBreak/>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xml:space="preserve">4.1.1. </w:t>
      </w:r>
      <w:bookmarkStart w:id="7" w:name="sub_1366"/>
      <w:r w:rsidRPr="00BC2EBC">
        <w:rPr>
          <w:rFonts w:ascii="Times New Roman" w:eastAsia="Times New Roman" w:hAnsi="Times New Roman" w:cs="Times New Roman"/>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xml:space="preserve">4.1.3.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BC2EBC">
        <w:rPr>
          <w:rFonts w:ascii="Times New Roman" w:eastAsia="Times New Roman" w:hAnsi="Times New Roman" w:cs="Times New Roman"/>
          <w:sz w:val="28"/>
          <w:szCs w:val="28"/>
        </w:rPr>
        <w:t>позднее</w:t>
      </w:r>
      <w:proofErr w:type="gramEnd"/>
      <w:r w:rsidRPr="00BC2EBC">
        <w:rPr>
          <w:rFonts w:ascii="Times New Roman" w:eastAsia="Times New Roman" w:hAnsi="Times New Roman" w:cs="Times New Roman"/>
          <w:sz w:val="28"/>
          <w:szCs w:val="28"/>
        </w:rPr>
        <w:t xml:space="preserve"> чем за пятнадцать календарных дней до дня выплаты заработной зарплаты (ст.136. </w:t>
      </w:r>
      <w:proofErr w:type="gramStart"/>
      <w:r w:rsidRPr="00BC2EBC">
        <w:rPr>
          <w:rFonts w:ascii="Times New Roman" w:eastAsia="Times New Roman" w:hAnsi="Times New Roman" w:cs="Times New Roman"/>
          <w:sz w:val="28"/>
          <w:szCs w:val="28"/>
        </w:rPr>
        <w:t>ТК РФ).</w:t>
      </w:r>
      <w:bookmarkEnd w:id="7"/>
      <w:proofErr w:type="gramEnd"/>
      <w:r w:rsidRPr="00BC2EBC">
        <w:rPr>
          <w:rFonts w:ascii="Times New Roman" w:eastAsia="Times New Roman" w:hAnsi="Times New Roman" w:cs="Times New Roman"/>
          <w:sz w:val="28"/>
          <w:szCs w:val="28"/>
        </w:rPr>
        <w:t xml:space="preserve"> Расходы по перечислению заработной платы в кредитную организацию несет работодатель.</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 xml:space="preserve">4.28. Совместным решением работодателя и выборного профсоюзного органа </w:t>
      </w:r>
      <w:r w:rsidRPr="00BC2EBC">
        <w:rPr>
          <w:rFonts w:ascii="Times New Roman" w:eastAsia="Times New Roman" w:hAnsi="Times New Roman" w:cs="Times New Roman"/>
          <w:sz w:val="28"/>
          <w:szCs w:val="28"/>
        </w:rPr>
        <w:t xml:space="preserve">образовательной </w:t>
      </w:r>
      <w:proofErr w:type="gramStart"/>
      <w:r w:rsidRPr="00BC2EBC">
        <w:rPr>
          <w:rFonts w:ascii="Times New Roman" w:eastAsia="Times New Roman" w:hAnsi="Times New Roman" w:cs="Times New Roman"/>
          <w:sz w:val="28"/>
          <w:szCs w:val="28"/>
        </w:rPr>
        <w:t xml:space="preserve">организации </w:t>
      </w:r>
      <w:r w:rsidRPr="00BC2EBC">
        <w:rPr>
          <w:rFonts w:ascii="Times New Roman" w:eastAsia="Times New Roman" w:hAnsi="Times New Roman" w:cs="Times New Roman"/>
          <w:color w:val="000000"/>
          <w:sz w:val="28"/>
          <w:szCs w:val="28"/>
        </w:rPr>
        <w:t>средства, полученные от внебюджетной деятельности могут</w:t>
      </w:r>
      <w:proofErr w:type="gramEnd"/>
      <w:r w:rsidRPr="00BC2EBC">
        <w:rPr>
          <w:rFonts w:ascii="Times New Roman" w:eastAsia="Times New Roman" w:hAnsi="Times New Roman" w:cs="Times New Roman"/>
          <w:color w:val="000000"/>
          <w:sz w:val="28"/>
          <w:szCs w:val="28"/>
        </w:rPr>
        <w:t xml:space="preserve"> направляться на выплаты социального характера, на социальную поддержку работников образования, несвязанную с осуществлением ими трудовых функций в соответствии с Положением об условиях оплаты труда.</w:t>
      </w:r>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xml:space="preserve">4.14. </w:t>
      </w:r>
      <w:proofErr w:type="gramStart"/>
      <w:r w:rsidRPr="00BC2EBC">
        <w:rPr>
          <w:rFonts w:ascii="Times New Roman" w:eastAsia="Times New Roman" w:hAnsi="Times New Roman" w:cs="Times New Roman"/>
          <w:sz w:val="28"/>
          <w:szCs w:val="28"/>
        </w:rPr>
        <w:t>Учебная нагрузка, выполненная в порядке замещения временно отсутствующих по болезни и другим причинам учителей и преподавателей оплачивается</w:t>
      </w:r>
      <w:proofErr w:type="gramEnd"/>
      <w:r w:rsidRPr="00BC2EBC">
        <w:rPr>
          <w:rFonts w:ascii="Times New Roman" w:eastAsia="Times New Roman" w:hAnsi="Times New Roman" w:cs="Times New Roman"/>
          <w:sz w:val="28"/>
          <w:szCs w:val="28"/>
        </w:rPr>
        <w:t xml:space="preserve"> дополнительно.</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4.29.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Переработка рабочего времени воспитателей, помощников воспитателей вследствие неявки сменяющего работника или родителей</w:t>
      </w:r>
      <w:r w:rsidRPr="00BC2EBC">
        <w:rPr>
          <w:rFonts w:ascii="Times New Roman" w:eastAsia="Times New Roman" w:hAnsi="Times New Roman" w:cs="Times New Roman"/>
          <w:i/>
          <w:iCs/>
          <w:color w:val="000000"/>
          <w:sz w:val="28"/>
          <w:szCs w:val="28"/>
        </w:rPr>
        <w:t xml:space="preserve">, </w:t>
      </w:r>
      <w:r w:rsidRPr="00BC2EBC">
        <w:rPr>
          <w:rFonts w:ascii="Times New Roman" w:eastAsia="Times New Roman" w:hAnsi="Times New Roman" w:cs="Times New Roman"/>
          <w:color w:val="000000"/>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proofErr w:type="gramStart"/>
      <w:r w:rsidRPr="00BC2EBC">
        <w:rPr>
          <w:rFonts w:ascii="Times New Roman" w:eastAsia="Times New Roman" w:hAnsi="Times New Roman" w:cs="Times New Roman"/>
          <w:color w:val="000000"/>
          <w:sz w:val="28"/>
          <w:szCs w:val="28"/>
        </w:rPr>
        <w:t xml:space="preserve">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w:t>
      </w:r>
      <w:r w:rsidRPr="00BC2EBC">
        <w:rPr>
          <w:rFonts w:ascii="Times New Roman" w:eastAsia="Times New Roman" w:hAnsi="Times New Roman" w:cs="Times New Roman"/>
          <w:color w:val="000000"/>
          <w:sz w:val="28"/>
          <w:szCs w:val="28"/>
        </w:rPr>
        <w:lastRenderedPageBreak/>
        <w:t>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w:t>
      </w:r>
      <w:proofErr w:type="gramEnd"/>
      <w:r w:rsidRPr="00BC2EBC">
        <w:rPr>
          <w:rFonts w:ascii="Times New Roman" w:eastAsia="Times New Roman" w:hAnsi="Times New Roman" w:cs="Times New Roman"/>
          <w:color w:val="000000"/>
          <w:sz w:val="28"/>
          <w:szCs w:val="28"/>
        </w:rPr>
        <w:t xml:space="preserve"> часов замены в одинарном размере.</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Работодатель обязан обеспечить точный учет продолжительности сверхурочной работы каждого работника.</w:t>
      </w:r>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«Сверхурочные работы не должны превышать для каждого работника четырех часов в течение двух дней подряд и 120 часов в год»</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4.30. Работа в выходной день и нерабочий праздничный день оплачивается не менее чем в двойном размере:</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 xml:space="preserve">- работникам, труд которых оплачивается по дневным и часовым ставкам, - в размере не </w:t>
      </w:r>
      <w:proofErr w:type="gramStart"/>
      <w:r w:rsidRPr="00BC2EBC">
        <w:rPr>
          <w:rFonts w:ascii="Times New Roman" w:eastAsia="Times New Roman" w:hAnsi="Times New Roman" w:cs="Times New Roman"/>
          <w:color w:val="000000"/>
          <w:sz w:val="28"/>
          <w:szCs w:val="28"/>
        </w:rPr>
        <w:t>менее двойной</w:t>
      </w:r>
      <w:proofErr w:type="gramEnd"/>
      <w:r w:rsidRPr="00BC2EBC">
        <w:rPr>
          <w:rFonts w:ascii="Times New Roman" w:eastAsia="Times New Roman" w:hAnsi="Times New Roman" w:cs="Times New Roman"/>
          <w:color w:val="000000"/>
          <w:sz w:val="28"/>
          <w:szCs w:val="28"/>
        </w:rPr>
        <w:t xml:space="preserve"> дневной или часовой тарифной ставки;</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proofErr w:type="gramStart"/>
      <w:r w:rsidRPr="00BC2EBC">
        <w:rPr>
          <w:rFonts w:ascii="Times New Roman" w:eastAsia="Times New Roman" w:hAnsi="Times New Roman" w:cs="Times New Roman"/>
          <w:color w:val="000000"/>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BC2EBC">
        <w:rPr>
          <w:rFonts w:ascii="Times New Roman" w:eastAsia="Times New Roman" w:hAnsi="Times New Roman" w:cs="Times New Roman"/>
          <w:color w:val="000000"/>
          <w:sz w:val="28"/>
          <w:szCs w:val="28"/>
        </w:rPr>
        <w:t xml:space="preserve"> работы) сверх оклада (должностного оклада), если работа производилась сверх месячной нормы рабочего времени.</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 xml:space="preserve">Конкретные </w:t>
      </w:r>
      <w:proofErr w:type="gramStart"/>
      <w:r w:rsidRPr="00BC2EBC">
        <w:rPr>
          <w:rFonts w:ascii="Times New Roman" w:eastAsia="Times New Roman" w:hAnsi="Times New Roman" w:cs="Times New Roman"/>
          <w:color w:val="000000"/>
          <w:sz w:val="28"/>
          <w:szCs w:val="28"/>
        </w:rPr>
        <w:t>размеры оплаты труда</w:t>
      </w:r>
      <w:proofErr w:type="gramEnd"/>
      <w:r w:rsidRPr="00BC2EBC">
        <w:rPr>
          <w:rFonts w:ascii="Times New Roman" w:eastAsia="Times New Roman" w:hAnsi="Times New Roman" w:cs="Times New Roman"/>
          <w:color w:val="000000"/>
          <w:sz w:val="28"/>
          <w:szCs w:val="28"/>
        </w:rPr>
        <w:t xml:space="preserve">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4.31. Время простоя по вине работодателя оплачивается в размере не менее 2/3 средней заработной платы работника.</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Время простоя по вине работника не оплачивается.</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 xml:space="preserve">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w:t>
      </w:r>
      <w:r w:rsidRPr="00BC2EBC">
        <w:rPr>
          <w:rFonts w:ascii="Times New Roman" w:eastAsia="Times New Roman" w:hAnsi="Times New Roman" w:cs="Times New Roman"/>
          <w:color w:val="000000"/>
          <w:sz w:val="28"/>
          <w:szCs w:val="28"/>
        </w:rPr>
        <w:lastRenderedPageBreak/>
        <w:t>работникам образовательной организации сохраняется выплата средней заработной платы.</w:t>
      </w:r>
    </w:p>
    <w:p w:rsidR="003E3F6C" w:rsidRPr="00BC2EBC" w:rsidRDefault="003E3F6C" w:rsidP="003E3F6C">
      <w:pPr>
        <w:spacing w:after="0" w:line="240" w:lineRule="auto"/>
        <w:ind w:firstLine="709"/>
        <w:jc w:val="both"/>
        <w:rPr>
          <w:rFonts w:ascii="Times New Roman" w:hAnsi="Times New Roman" w:cs="Times New Roman"/>
          <w:sz w:val="28"/>
          <w:szCs w:val="28"/>
        </w:rPr>
      </w:pPr>
      <w:r w:rsidRPr="00BC2EBC">
        <w:rPr>
          <w:rFonts w:ascii="Times New Roman" w:hAnsi="Times New Roman" w:cs="Times New Roman"/>
          <w:sz w:val="28"/>
          <w:szCs w:val="28"/>
        </w:rPr>
        <w:t>4.32.</w:t>
      </w:r>
      <w:bookmarkStart w:id="8" w:name="sub_34910415"/>
      <w:r w:rsidRPr="00BC2EBC">
        <w:rPr>
          <w:rFonts w:ascii="Times New Roman" w:hAnsi="Times New Roman" w:cs="Times New Roman"/>
          <w:sz w:val="28"/>
          <w:szCs w:val="28"/>
        </w:rPr>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0">
        <w:r w:rsidRPr="00BC2EBC">
          <w:rPr>
            <w:rFonts w:ascii="Times New Roman" w:hAnsi="Times New Roman" w:cs="Times New Roman"/>
            <w:bCs/>
            <w:sz w:val="28"/>
            <w:szCs w:val="28"/>
          </w:rPr>
          <w:t>ключевой ставки</w:t>
        </w:r>
      </w:hyperlink>
      <w:r w:rsidRPr="00BC2EBC">
        <w:rPr>
          <w:rFonts w:ascii="Times New Roman" w:hAnsi="Times New Roman" w:cs="Times New Roman"/>
          <w:sz w:val="28"/>
          <w:szCs w:val="28"/>
        </w:rPr>
        <w:t xml:space="preserve"> Центрального банка Российской Федерации от не выплаченных в срок </w:t>
      </w:r>
      <w:proofErr w:type="gramStart"/>
      <w:r w:rsidRPr="00BC2EBC">
        <w:rPr>
          <w:rFonts w:ascii="Times New Roman" w:hAnsi="Times New Roman" w:cs="Times New Roman"/>
          <w:sz w:val="28"/>
          <w:szCs w:val="28"/>
        </w:rPr>
        <w:t>сумм</w:t>
      </w:r>
      <w:proofErr w:type="gramEnd"/>
      <w:r w:rsidRPr="00BC2EBC">
        <w:rPr>
          <w:rFonts w:ascii="Times New Roman" w:hAnsi="Times New Roman" w:cs="Times New Roman"/>
          <w:sz w:val="28"/>
          <w:szCs w:val="28"/>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bookmarkStart w:id="9" w:name="sub_34910416"/>
      <w:bookmarkEnd w:id="8"/>
      <w:r w:rsidRPr="00BC2EBC">
        <w:rPr>
          <w:rFonts w:ascii="Times New Roman" w:eastAsia="Times New Roman" w:hAnsi="Times New Roman" w:cs="Times New Roman"/>
          <w:sz w:val="28"/>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bookmarkEnd w:id="9"/>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4.4.В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В период приостановления работы работник имеет право в свое рабочее время отсутствовать на рабочем месте.</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xml:space="preserve">4.9. </w:t>
      </w:r>
      <w:bookmarkStart w:id="10" w:name="sub_1471"/>
      <w:r w:rsidRPr="00BC2EBC">
        <w:rPr>
          <w:rFonts w:ascii="Times New Roman" w:eastAsia="Times New Roman" w:hAnsi="Times New Roman" w:cs="Times New Roman"/>
          <w:sz w:val="28"/>
          <w:szCs w:val="28"/>
        </w:rPr>
        <w:t>Оплата труда работников, занятых на работах с вредными и (или) опасными условиями труда, устанавливается в повышенном размере.</w:t>
      </w:r>
    </w:p>
    <w:bookmarkEnd w:id="10"/>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bookmarkStart w:id="11" w:name="sub_1472"/>
      <w:bookmarkStart w:id="12" w:name="sub_1473"/>
      <w:bookmarkEnd w:id="11"/>
      <w:r w:rsidRPr="00BC2EBC">
        <w:rPr>
          <w:rFonts w:ascii="Times New Roman" w:eastAsia="Times New Roman" w:hAnsi="Times New Roman" w:cs="Times New Roman"/>
          <w:sz w:val="28"/>
          <w:szCs w:val="28"/>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r w:rsidRPr="00BC2EBC">
          <w:rPr>
            <w:rFonts w:ascii="Times New Roman" w:eastAsia="Times New Roman" w:hAnsi="Times New Roman" w:cs="Times New Roman"/>
            <w:bCs/>
            <w:sz w:val="28"/>
            <w:szCs w:val="28"/>
          </w:rPr>
          <w:t>статьей 372</w:t>
        </w:r>
      </w:hyperlink>
      <w:r w:rsidRPr="00BC2EBC">
        <w:rPr>
          <w:rFonts w:ascii="Times New Roman" w:eastAsia="Times New Roman" w:hAnsi="Times New Roman" w:cs="Times New Roman"/>
          <w:sz w:val="28"/>
          <w:szCs w:val="28"/>
        </w:rPr>
        <w:t xml:space="preserve"> ТК РФ для принятия локальных нормативных актов, либо коллективным договором, трудовым договором.</w:t>
      </w:r>
      <w:bookmarkEnd w:id="12"/>
    </w:p>
    <w:p w:rsidR="003E3F6C" w:rsidRPr="00BC2EBC" w:rsidRDefault="003E3F6C" w:rsidP="003E3F6C">
      <w:pPr>
        <w:spacing w:after="0" w:line="240" w:lineRule="auto"/>
        <w:ind w:firstLine="709"/>
        <w:jc w:val="both"/>
        <w:rPr>
          <w:rFonts w:ascii="Times New Roman" w:eastAsia="MS Mincho" w:hAnsi="Times New Roman" w:cs="Times New Roman"/>
          <w:sz w:val="28"/>
          <w:szCs w:val="28"/>
        </w:rPr>
      </w:pPr>
      <w:r w:rsidRPr="00BC2EBC">
        <w:rPr>
          <w:rFonts w:ascii="Times New Roman" w:eastAsia="MS Mincho" w:hAnsi="Times New Roman" w:cs="Times New Roman"/>
          <w:sz w:val="28"/>
          <w:szCs w:val="28"/>
        </w:rPr>
        <w:t>Повышение заработной платы по указанным основаниям производится по результатам специальной оценки условий труда.</w:t>
      </w:r>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4.33.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rsidR="003E3F6C" w:rsidRPr="00BC2EBC" w:rsidRDefault="003E3F6C" w:rsidP="003E3F6C">
      <w:pPr>
        <w:spacing w:after="0" w:line="240" w:lineRule="auto"/>
        <w:ind w:firstLine="709"/>
        <w:jc w:val="both"/>
        <w:rPr>
          <w:rFonts w:ascii="Times New Roman" w:eastAsia="Times New Roman" w:hAnsi="Times New Roman" w:cs="Times New Roman"/>
          <w:i/>
          <w:iCs/>
          <w:sz w:val="28"/>
          <w:szCs w:val="28"/>
        </w:rPr>
      </w:pPr>
      <w:r w:rsidRPr="00BC2EBC">
        <w:rPr>
          <w:rFonts w:ascii="Times New Roman" w:eastAsia="Times New Roman" w:hAnsi="Times New Roman" w:cs="Times New Roman"/>
          <w:sz w:val="28"/>
          <w:szCs w:val="28"/>
        </w:rPr>
        <w:lastRenderedPageBreak/>
        <w:t xml:space="preserve">4.3. </w:t>
      </w:r>
      <w:proofErr w:type="gramStart"/>
      <w:r w:rsidRPr="00BC2EBC">
        <w:rPr>
          <w:rFonts w:ascii="Times New Roman" w:eastAsia="Times New Roman" w:hAnsi="Times New Roman" w:cs="Times New Roman"/>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r w:rsidRPr="00BC2EBC">
        <w:rPr>
          <w:rFonts w:ascii="Times New Roman" w:eastAsia="Times New Roman" w:hAnsi="Times New Roman" w:cs="Times New Roman"/>
          <w:sz w:val="28"/>
          <w:szCs w:val="28"/>
        </w:rPr>
        <w:t xml:space="preserve"> Конкретные размеры повышения оплаты труда за работу в ночное время, но не </w:t>
      </w:r>
      <w:proofErr w:type="gramStart"/>
      <w:r w:rsidRPr="00BC2EBC">
        <w:rPr>
          <w:rFonts w:ascii="Times New Roman" w:eastAsia="Times New Roman" w:hAnsi="Times New Roman" w:cs="Times New Roman"/>
          <w:sz w:val="28"/>
          <w:szCs w:val="28"/>
        </w:rPr>
        <w:t>ниже указанных</w:t>
      </w:r>
      <w:proofErr w:type="gramEnd"/>
      <w:r w:rsidRPr="00BC2EBC">
        <w:rPr>
          <w:rFonts w:ascii="Times New Roman" w:eastAsia="Times New Roman" w:hAnsi="Times New Roman" w:cs="Times New Roman"/>
          <w:sz w:val="28"/>
          <w:szCs w:val="28"/>
        </w:rPr>
        <w:t xml:space="preserve">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r w:rsidRPr="00BC2EBC">
        <w:rPr>
          <w:rFonts w:ascii="Times New Roman" w:eastAsia="Times New Roman" w:hAnsi="Times New Roman" w:cs="Times New Roman"/>
          <w:i/>
          <w:iCs/>
          <w:sz w:val="28"/>
          <w:szCs w:val="28"/>
        </w:rPr>
        <w:t>.</w:t>
      </w:r>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4.34. Стороны рекомендуют:</w:t>
      </w:r>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3E3F6C" w:rsidRPr="00BC2EBC" w:rsidRDefault="003E3F6C" w:rsidP="003E3F6C">
      <w:pPr>
        <w:spacing w:after="0" w:line="240" w:lineRule="auto"/>
        <w:ind w:firstLine="709"/>
        <w:jc w:val="both"/>
        <w:rPr>
          <w:rFonts w:ascii="Times New Roman" w:eastAsia="Times New Roman" w:hAnsi="Times New Roman" w:cs="Times New Roman"/>
          <w:color w:val="FF0000"/>
          <w:sz w:val="28"/>
          <w:szCs w:val="28"/>
        </w:rPr>
      </w:pPr>
      <w:r w:rsidRPr="00BC2EBC">
        <w:rPr>
          <w:rFonts w:ascii="Times New Roman" w:eastAsia="Times New Roman" w:hAnsi="Times New Roman" w:cs="Times New Roman"/>
          <w:bCs/>
          <w:color w:val="000000"/>
          <w:sz w:val="28"/>
          <w:szCs w:val="28"/>
        </w:rPr>
        <w:t xml:space="preserve">4.35. </w:t>
      </w:r>
      <w:r w:rsidRPr="00BC2EBC">
        <w:rPr>
          <w:rFonts w:ascii="Times New Roman" w:eastAsia="Times New Roman" w:hAnsi="Times New Roman" w:cs="Times New Roman"/>
          <w:sz w:val="28"/>
          <w:szCs w:val="28"/>
        </w:rPr>
        <w:t xml:space="preserve">Профсоюз: </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4.35.1.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p>
    <w:p w:rsidR="003E3F6C" w:rsidRPr="00BC2EBC" w:rsidRDefault="003E3F6C" w:rsidP="003E3F6C">
      <w:pPr>
        <w:spacing w:after="0" w:line="240" w:lineRule="auto"/>
        <w:ind w:firstLine="709"/>
        <w:jc w:val="both"/>
        <w:rPr>
          <w:rFonts w:ascii="Times New Roman" w:eastAsia="Times New Roman" w:hAnsi="Times New Roman" w:cs="Times New Roman"/>
          <w:color w:val="000000"/>
          <w:sz w:val="28"/>
          <w:szCs w:val="28"/>
        </w:rPr>
      </w:pPr>
      <w:r w:rsidRPr="00BC2EBC">
        <w:rPr>
          <w:rFonts w:ascii="Times New Roman" w:eastAsia="Times New Roman" w:hAnsi="Times New Roman" w:cs="Times New Roman"/>
          <w:color w:val="000000"/>
          <w:sz w:val="28"/>
          <w:szCs w:val="28"/>
        </w:rPr>
        <w:t xml:space="preserve">4.35.2. Обеспечивает издание информационно-методических материалов, </w:t>
      </w:r>
      <w:proofErr w:type="gramStart"/>
      <w:r w:rsidRPr="00BC2EBC">
        <w:rPr>
          <w:rFonts w:ascii="Times New Roman" w:eastAsia="Times New Roman" w:hAnsi="Times New Roman" w:cs="Times New Roman"/>
          <w:color w:val="000000"/>
          <w:sz w:val="28"/>
          <w:szCs w:val="28"/>
        </w:rPr>
        <w:t>обучение профсоюзного актива по вопросам</w:t>
      </w:r>
      <w:proofErr w:type="gramEnd"/>
      <w:r w:rsidRPr="00BC2EBC">
        <w:rPr>
          <w:rFonts w:ascii="Times New Roman" w:eastAsia="Times New Roman" w:hAnsi="Times New Roman" w:cs="Times New Roman"/>
          <w:color w:val="000000"/>
          <w:sz w:val="28"/>
          <w:szCs w:val="28"/>
        </w:rPr>
        <w:t xml:space="preserve"> оплаты труда, трудового законодательства, жилищного, пенсионного законодательства и норм социального страхования.</w:t>
      </w:r>
    </w:p>
    <w:p w:rsidR="003E3F6C" w:rsidRPr="00BC2EBC" w:rsidRDefault="003E3F6C" w:rsidP="003E3F6C">
      <w:pPr>
        <w:spacing w:after="0" w:line="240" w:lineRule="auto"/>
        <w:ind w:firstLine="708"/>
        <w:jc w:val="both"/>
        <w:rPr>
          <w:rFonts w:ascii="Times New Roman" w:hAnsi="Times New Roman" w:cs="Times New Roman"/>
          <w:sz w:val="28"/>
          <w:szCs w:val="28"/>
        </w:rPr>
      </w:pPr>
      <w:r w:rsidRPr="00BC2EBC">
        <w:rPr>
          <w:rFonts w:ascii="Times New Roman" w:hAnsi="Times New Roman" w:cs="Times New Roman"/>
          <w:b/>
          <w:bCs/>
          <w:sz w:val="28"/>
          <w:szCs w:val="28"/>
        </w:rPr>
        <w:t xml:space="preserve">Раздел </w:t>
      </w:r>
      <w:r w:rsidRPr="00BC2EBC">
        <w:rPr>
          <w:rFonts w:ascii="Times New Roman" w:hAnsi="Times New Roman" w:cs="Times New Roman"/>
          <w:b/>
          <w:bCs/>
          <w:sz w:val="28"/>
          <w:szCs w:val="28"/>
          <w:lang w:val="en-US"/>
        </w:rPr>
        <w:t>V</w:t>
      </w:r>
      <w:r w:rsidRPr="00BC2EBC">
        <w:rPr>
          <w:rFonts w:ascii="Times New Roman" w:hAnsi="Times New Roman" w:cs="Times New Roman"/>
          <w:b/>
          <w:bCs/>
          <w:sz w:val="28"/>
          <w:szCs w:val="28"/>
        </w:rPr>
        <w:t xml:space="preserve">. Социальные гарантии, </w:t>
      </w:r>
      <w:proofErr w:type="spellStart"/>
      <w:r w:rsidRPr="00BC2EBC">
        <w:rPr>
          <w:rFonts w:ascii="Times New Roman" w:hAnsi="Times New Roman" w:cs="Times New Roman"/>
          <w:b/>
          <w:bCs/>
          <w:sz w:val="28"/>
          <w:szCs w:val="28"/>
        </w:rPr>
        <w:t>льготыпункт</w:t>
      </w:r>
      <w:proofErr w:type="spellEnd"/>
      <w:r w:rsidRPr="00BC2EBC">
        <w:rPr>
          <w:rFonts w:ascii="Times New Roman" w:hAnsi="Times New Roman" w:cs="Times New Roman"/>
          <w:b/>
          <w:bCs/>
          <w:sz w:val="28"/>
          <w:szCs w:val="28"/>
        </w:rPr>
        <w:t xml:space="preserve"> 5.7.</w:t>
      </w:r>
      <w:r w:rsidRPr="00BC2EBC">
        <w:rPr>
          <w:rFonts w:ascii="Times New Roman" w:hAnsi="Times New Roman" w:cs="Times New Roman"/>
          <w:sz w:val="28"/>
          <w:szCs w:val="28"/>
        </w:rPr>
        <w:t xml:space="preserve"> изложить в следующей редакции «Участие в Федеральной единой бонусной программе «</w:t>
      </w:r>
      <w:proofErr w:type="spellStart"/>
      <w:r w:rsidRPr="00BC2EBC">
        <w:rPr>
          <w:rFonts w:ascii="Times New Roman" w:hAnsi="Times New Roman" w:cs="Times New Roman"/>
          <w:sz w:val="28"/>
          <w:szCs w:val="28"/>
        </w:rPr>
        <w:t>Профплюс</w:t>
      </w:r>
      <w:proofErr w:type="spellEnd"/>
      <w:r w:rsidRPr="00BC2EBC">
        <w:rPr>
          <w:rFonts w:ascii="Times New Roman" w:hAnsi="Times New Roman" w:cs="Times New Roman"/>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3E3F6C" w:rsidRPr="00BC2EBC" w:rsidRDefault="003E3F6C" w:rsidP="003E3F6C">
      <w:pPr>
        <w:spacing w:after="0" w:line="240" w:lineRule="auto"/>
        <w:ind w:firstLine="708"/>
        <w:jc w:val="both"/>
        <w:rPr>
          <w:rFonts w:ascii="Times New Roman" w:hAnsi="Times New Roman" w:cs="Times New Roman"/>
          <w:sz w:val="28"/>
          <w:szCs w:val="28"/>
        </w:rPr>
      </w:pPr>
      <w:r w:rsidRPr="00BC2EBC">
        <w:rPr>
          <w:rFonts w:ascii="Times New Roman" w:hAnsi="Times New Roman" w:cs="Times New Roman"/>
          <w:b/>
          <w:bCs/>
          <w:sz w:val="28"/>
          <w:szCs w:val="28"/>
        </w:rPr>
        <w:t>Раздел I</w:t>
      </w:r>
      <w:r w:rsidRPr="00BC2EBC">
        <w:rPr>
          <w:rFonts w:ascii="Times New Roman" w:hAnsi="Times New Roman" w:cs="Times New Roman"/>
          <w:b/>
          <w:bCs/>
          <w:sz w:val="28"/>
          <w:szCs w:val="28"/>
          <w:lang w:val="en-US"/>
        </w:rPr>
        <w:t>X</w:t>
      </w:r>
      <w:r w:rsidRPr="00BC2EBC">
        <w:rPr>
          <w:rFonts w:ascii="Times New Roman" w:hAnsi="Times New Roman" w:cs="Times New Roman"/>
          <w:b/>
          <w:bCs/>
          <w:sz w:val="28"/>
          <w:szCs w:val="28"/>
        </w:rPr>
        <w:t xml:space="preserve">. </w:t>
      </w:r>
      <w:proofErr w:type="gramStart"/>
      <w:r w:rsidRPr="00BC2EBC">
        <w:rPr>
          <w:rFonts w:ascii="Times New Roman" w:hAnsi="Times New Roman" w:cs="Times New Roman"/>
          <w:b/>
          <w:bCs/>
          <w:sz w:val="28"/>
          <w:szCs w:val="28"/>
        </w:rPr>
        <w:t xml:space="preserve">Пенсионное </w:t>
      </w:r>
      <w:proofErr w:type="spellStart"/>
      <w:r w:rsidRPr="00BC2EBC">
        <w:rPr>
          <w:rFonts w:ascii="Times New Roman" w:hAnsi="Times New Roman" w:cs="Times New Roman"/>
          <w:b/>
          <w:bCs/>
          <w:sz w:val="28"/>
          <w:szCs w:val="28"/>
        </w:rPr>
        <w:t>обеспечениепункт</w:t>
      </w:r>
      <w:proofErr w:type="spellEnd"/>
      <w:r w:rsidRPr="00BC2EBC">
        <w:rPr>
          <w:rFonts w:ascii="Times New Roman" w:hAnsi="Times New Roman" w:cs="Times New Roman"/>
          <w:b/>
          <w:bCs/>
          <w:sz w:val="28"/>
          <w:szCs w:val="28"/>
        </w:rPr>
        <w:t xml:space="preserve"> 9.4. изложить в </w:t>
      </w:r>
      <w:proofErr w:type="spellStart"/>
      <w:r w:rsidRPr="00BC2EBC">
        <w:rPr>
          <w:rFonts w:ascii="Times New Roman" w:hAnsi="Times New Roman" w:cs="Times New Roman"/>
          <w:b/>
          <w:bCs/>
          <w:sz w:val="28"/>
          <w:szCs w:val="28"/>
        </w:rPr>
        <w:t>следующейредакции</w:t>
      </w:r>
      <w:proofErr w:type="spellEnd"/>
      <w:r w:rsidRPr="00BC2EBC">
        <w:rPr>
          <w:rFonts w:ascii="Times New Roman" w:hAnsi="Times New Roman" w:cs="Times New Roman"/>
          <w:sz w:val="28"/>
          <w:szCs w:val="28"/>
        </w:rPr>
        <w:t xml:space="preserve">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proofErr w:type="gramEnd"/>
    </w:p>
    <w:p w:rsidR="003E3F6C" w:rsidRPr="00BC2EBC" w:rsidRDefault="003E3F6C" w:rsidP="003E3F6C">
      <w:pPr>
        <w:shd w:val="clear" w:color="auto" w:fill="FFFFFF"/>
        <w:spacing w:after="0" w:line="240" w:lineRule="auto"/>
        <w:ind w:firstLine="708"/>
        <w:jc w:val="both"/>
        <w:rPr>
          <w:rFonts w:ascii="Times New Roman" w:eastAsia="Times New Roman" w:hAnsi="Times New Roman" w:cs="Times New Roman"/>
          <w:b/>
          <w:bCs/>
          <w:color w:val="1A1A1A"/>
          <w:sz w:val="28"/>
          <w:szCs w:val="28"/>
        </w:rPr>
      </w:pPr>
      <w:r w:rsidRPr="00BC2EBC">
        <w:rPr>
          <w:rFonts w:ascii="Times New Roman" w:eastAsia="Times New Roman" w:hAnsi="Times New Roman" w:cs="Times New Roman"/>
          <w:b/>
          <w:bCs/>
          <w:color w:val="1A1A1A"/>
          <w:sz w:val="28"/>
          <w:szCs w:val="28"/>
        </w:rPr>
        <w:t xml:space="preserve">Приложение № 1 «Права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rsidR="003E3F6C" w:rsidRPr="00BC2EBC" w:rsidRDefault="003E3F6C" w:rsidP="003E3F6C">
      <w:pPr>
        <w:tabs>
          <w:tab w:val="left" w:pos="240"/>
        </w:tabs>
        <w:spacing w:after="0" w:line="240" w:lineRule="auto"/>
        <w:ind w:firstLine="709"/>
        <w:jc w:val="both"/>
        <w:rPr>
          <w:rFonts w:ascii="Times New Roman" w:hAnsi="Times New Roman" w:cs="Times New Roman"/>
          <w:b/>
          <w:bCs/>
          <w:sz w:val="28"/>
          <w:szCs w:val="28"/>
        </w:rPr>
      </w:pPr>
      <w:r w:rsidRPr="00BC2EBC">
        <w:rPr>
          <w:rFonts w:ascii="Times New Roman" w:eastAsia="Times New Roman" w:hAnsi="Times New Roman" w:cs="Times New Roman"/>
          <w:b/>
          <w:sz w:val="28"/>
          <w:szCs w:val="28"/>
        </w:rPr>
        <w:t xml:space="preserve">В Разделе </w:t>
      </w:r>
      <w:r w:rsidRPr="00BC2EBC">
        <w:rPr>
          <w:rFonts w:ascii="Times New Roman" w:eastAsia="Times New Roman" w:hAnsi="Times New Roman" w:cs="Times New Roman"/>
          <w:b/>
          <w:sz w:val="28"/>
          <w:szCs w:val="28"/>
          <w:lang w:val="en-US"/>
        </w:rPr>
        <w:t>II</w:t>
      </w:r>
      <w:r w:rsidRPr="00BC2EBC">
        <w:rPr>
          <w:rFonts w:ascii="Times New Roman" w:eastAsia="Times New Roman" w:hAnsi="Times New Roman" w:cs="Times New Roman"/>
          <w:b/>
          <w:sz w:val="28"/>
          <w:szCs w:val="28"/>
        </w:rPr>
        <w:t xml:space="preserve">. Льготы по установлению уровня оплаты труда работника во взаимосвязи с имеющейся квалификационной категорией </w:t>
      </w:r>
      <w:r w:rsidRPr="00BC2EBC">
        <w:rPr>
          <w:rFonts w:ascii="Times New Roman" w:hAnsi="Times New Roman" w:cs="Times New Roman"/>
          <w:b/>
          <w:bCs/>
          <w:sz w:val="28"/>
          <w:szCs w:val="28"/>
        </w:rPr>
        <w:t>внести изменения в таблицу</w:t>
      </w:r>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xml:space="preserve">3.1. </w:t>
      </w:r>
      <w:proofErr w:type="gramStart"/>
      <w:r w:rsidRPr="00BC2EBC">
        <w:rPr>
          <w:rFonts w:ascii="Times New Roman" w:eastAsia="Times New Roman" w:hAnsi="Times New Roman" w:cs="Times New Roman"/>
          <w:sz w:val="28"/>
          <w:szCs w:val="28"/>
        </w:rPr>
        <w:t xml:space="preserve">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w:t>
      </w:r>
      <w:proofErr w:type="spellStart"/>
      <w:r w:rsidRPr="00BC2EBC">
        <w:rPr>
          <w:rFonts w:ascii="Times New Roman" w:eastAsia="Times New Roman" w:hAnsi="Times New Roman" w:cs="Times New Roman"/>
          <w:sz w:val="28"/>
          <w:szCs w:val="28"/>
        </w:rPr>
        <w:t>установленныепедагогическим</w:t>
      </w:r>
      <w:proofErr w:type="spellEnd"/>
      <w:r w:rsidRPr="00BC2EBC">
        <w:rPr>
          <w:rFonts w:ascii="Times New Roman" w:eastAsia="Times New Roman" w:hAnsi="Times New Roman" w:cs="Times New Roman"/>
          <w:sz w:val="28"/>
          <w:szCs w:val="28"/>
        </w:rPr>
        <w:t xml:space="preserve"> работникам в соответствии с </w:t>
      </w:r>
      <w:r w:rsidRPr="00BC2EBC">
        <w:rPr>
          <w:rFonts w:ascii="Times New Roman" w:eastAsia="Times New Roman" w:hAnsi="Times New Roman" w:cs="Times New Roman"/>
          <w:sz w:val="28"/>
          <w:szCs w:val="28"/>
        </w:rPr>
        <w:lastRenderedPageBreak/>
        <w:t xml:space="preserve">Порядком аттестации педагогических работников, утвержденным приказом Министерства просвещения Российской </w:t>
      </w:r>
      <w:proofErr w:type="spellStart"/>
      <w:r w:rsidRPr="00BC2EBC">
        <w:rPr>
          <w:rFonts w:ascii="Times New Roman" w:eastAsia="Times New Roman" w:hAnsi="Times New Roman" w:cs="Times New Roman"/>
          <w:sz w:val="28"/>
          <w:szCs w:val="28"/>
        </w:rPr>
        <w:t>Федерацииот</w:t>
      </w:r>
      <w:proofErr w:type="spellEnd"/>
      <w:r w:rsidRPr="00BC2EBC">
        <w:rPr>
          <w:rFonts w:ascii="Times New Roman" w:eastAsia="Times New Roman" w:hAnsi="Times New Roman" w:cs="Times New Roman"/>
          <w:sz w:val="28"/>
          <w:szCs w:val="28"/>
        </w:rPr>
        <w:t xml:space="preserve"> 24 марта 2023 г. № 196</w:t>
      </w:r>
      <w:r w:rsidRPr="00BC2EBC">
        <w:rPr>
          <w:rFonts w:ascii="Times New Roman" w:hAnsi="Times New Roman" w:cs="Times New Roman"/>
          <w:sz w:val="28"/>
          <w:szCs w:val="28"/>
        </w:rPr>
        <w:t xml:space="preserve"> «</w:t>
      </w:r>
      <w:r w:rsidRPr="00BC2EBC">
        <w:rPr>
          <w:rFonts w:ascii="Times New Roman" w:eastAsia="Times New Roman" w:hAnsi="Times New Roman" w:cs="Times New Roman"/>
          <w:sz w:val="28"/>
          <w:szCs w:val="28"/>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roofErr w:type="gramEnd"/>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при возобновлении работы в должности, по которой установлена категория, независимо от перерывов в работе;</w:t>
      </w:r>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proofErr w:type="gramStart"/>
      <w:r w:rsidRPr="00BC2EBC">
        <w:rPr>
          <w:rFonts w:ascii="Times New Roman" w:eastAsia="Times New Roman" w:hAnsi="Times New Roman" w:cs="Times New Roman"/>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3E3F6C" w:rsidRPr="00BC2EBC" w:rsidRDefault="003E3F6C" w:rsidP="003E3F6C">
      <w:pPr>
        <w:spacing w:after="0" w:line="240" w:lineRule="auto"/>
        <w:ind w:firstLine="709"/>
        <w:jc w:val="both"/>
        <w:rPr>
          <w:rFonts w:ascii="Times New Roman" w:eastAsia="Times New Roman" w:hAnsi="Times New Roman" w:cs="Times New Roman"/>
          <w:sz w:val="28"/>
          <w:szCs w:val="28"/>
        </w:rPr>
      </w:pPr>
      <w:proofErr w:type="gramStart"/>
      <w:r w:rsidRPr="00BC2EBC">
        <w:rPr>
          <w:rFonts w:ascii="Times New Roman" w:eastAsia="Times New Roman" w:hAnsi="Times New Roman" w:cs="Times New Roman"/>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w:t>
      </w:r>
      <w:proofErr w:type="spellStart"/>
      <w:r w:rsidRPr="00BC2EBC">
        <w:rPr>
          <w:rFonts w:ascii="Times New Roman" w:eastAsia="Times New Roman" w:hAnsi="Times New Roman" w:cs="Times New Roman"/>
          <w:sz w:val="28"/>
          <w:szCs w:val="28"/>
        </w:rPr>
        <w:t>установленаквалификационная</w:t>
      </w:r>
      <w:proofErr w:type="spellEnd"/>
      <w:r w:rsidRPr="00BC2EBC">
        <w:rPr>
          <w:rFonts w:ascii="Times New Roman" w:eastAsia="Times New Roman" w:hAnsi="Times New Roman" w:cs="Times New Roman"/>
          <w:sz w:val="28"/>
          <w:szCs w:val="28"/>
        </w:rPr>
        <w:t xml:space="preserve"> категория;</w:t>
      </w:r>
      <w:proofErr w:type="gramEnd"/>
    </w:p>
    <w:p w:rsidR="003E3F6C" w:rsidRPr="00BC2EBC" w:rsidRDefault="003E3F6C" w:rsidP="003E3F6C">
      <w:pPr>
        <w:tabs>
          <w:tab w:val="left" w:pos="240"/>
        </w:tabs>
        <w:spacing w:after="0" w:line="240" w:lineRule="auto"/>
        <w:ind w:firstLine="709"/>
        <w:jc w:val="both"/>
        <w:rPr>
          <w:rFonts w:ascii="Times New Roman" w:eastAsia="Times New Roman" w:hAnsi="Times New Roman" w:cs="Times New Roman"/>
          <w:spacing w:val="-4"/>
          <w:sz w:val="28"/>
          <w:szCs w:val="28"/>
        </w:rPr>
      </w:pPr>
      <w:bookmarkStart w:id="13" w:name="_Hlk184042303"/>
      <w:r w:rsidRPr="00BC2EBC">
        <w:rPr>
          <w:rFonts w:ascii="Times New Roman" w:eastAsia="Times New Roman" w:hAnsi="Times New Roman" w:cs="Times New Roman"/>
          <w:spacing w:val="-4"/>
          <w:sz w:val="28"/>
          <w:szCs w:val="28"/>
        </w:rPr>
        <w:t>- при выполнении педагогической работы на разных должностях, по которым совпадают профили работы (деятельности) в следующих случаях:</w:t>
      </w:r>
      <w:bookmarkEnd w:id="13"/>
    </w:p>
    <w:tbl>
      <w:tblPr>
        <w:tblW w:w="10065" w:type="dxa"/>
        <w:tblInd w:w="-572" w:type="dxa"/>
        <w:tblLayout w:type="fixed"/>
        <w:tblLook w:val="01E0"/>
      </w:tblPr>
      <w:tblGrid>
        <w:gridCol w:w="4536"/>
        <w:gridCol w:w="5529"/>
      </w:tblGrid>
      <w:tr w:rsidR="003E3F6C" w:rsidRPr="00BC2EBC" w:rsidTr="00922903">
        <w:trPr>
          <w:trHeight w:val="982"/>
        </w:trPr>
        <w:tc>
          <w:tcPr>
            <w:tcW w:w="4536" w:type="dxa"/>
            <w:tcBorders>
              <w:top w:val="single" w:sz="4" w:space="0" w:color="000000"/>
              <w:left w:val="single" w:sz="4" w:space="0" w:color="000000"/>
              <w:bottom w:val="single" w:sz="4" w:space="0" w:color="000000"/>
              <w:right w:val="single" w:sz="4" w:space="0" w:color="000000"/>
            </w:tcBorders>
          </w:tcPr>
          <w:p w:rsidR="003E3F6C" w:rsidRPr="00BC2EBC" w:rsidRDefault="003E3F6C" w:rsidP="00922903">
            <w:pPr>
              <w:widowControl w:val="0"/>
              <w:tabs>
                <w:tab w:val="left" w:pos="240"/>
              </w:tabs>
              <w:spacing w:after="0" w:line="240" w:lineRule="auto"/>
              <w:jc w:val="center"/>
              <w:rPr>
                <w:rFonts w:ascii="Times New Roman" w:eastAsia="Times New Roman" w:hAnsi="Times New Roman" w:cs="Times New Roman"/>
                <w:b/>
                <w:sz w:val="28"/>
                <w:szCs w:val="28"/>
              </w:rPr>
            </w:pPr>
            <w:r w:rsidRPr="00BC2EBC">
              <w:rPr>
                <w:rFonts w:ascii="Times New Roman" w:eastAsia="Times New Roman" w:hAnsi="Times New Roman" w:cs="Times New Roman"/>
                <w:b/>
                <w:sz w:val="28"/>
                <w:szCs w:val="28"/>
              </w:rPr>
              <w:t>Должность, по которой установлена квалификационная категория</w:t>
            </w:r>
          </w:p>
        </w:tc>
        <w:tc>
          <w:tcPr>
            <w:tcW w:w="5529" w:type="dxa"/>
            <w:tcBorders>
              <w:top w:val="single" w:sz="4" w:space="0" w:color="000000"/>
              <w:left w:val="single" w:sz="4" w:space="0" w:color="000000"/>
              <w:bottom w:val="single" w:sz="4" w:space="0" w:color="000000"/>
              <w:right w:val="single" w:sz="4" w:space="0" w:color="000000"/>
            </w:tcBorders>
          </w:tcPr>
          <w:p w:rsidR="003E3F6C" w:rsidRPr="00BC2EBC" w:rsidRDefault="003E3F6C" w:rsidP="00922903">
            <w:pPr>
              <w:widowControl w:val="0"/>
              <w:tabs>
                <w:tab w:val="left" w:pos="240"/>
              </w:tabs>
              <w:spacing w:after="0" w:line="240" w:lineRule="auto"/>
              <w:jc w:val="center"/>
              <w:rPr>
                <w:rFonts w:ascii="Times New Roman" w:eastAsia="Times New Roman" w:hAnsi="Times New Roman" w:cs="Times New Roman"/>
                <w:b/>
                <w:sz w:val="28"/>
                <w:szCs w:val="28"/>
              </w:rPr>
            </w:pPr>
            <w:r w:rsidRPr="00BC2EBC">
              <w:rPr>
                <w:rFonts w:ascii="Times New Roman" w:eastAsia="Times New Roman" w:hAnsi="Times New Roman" w:cs="Times New Roman"/>
                <w:b/>
                <w:sz w:val="28"/>
                <w:szCs w:val="28"/>
              </w:rPr>
              <w:t>Должность, по которой может учитываться категория, установленная по должности, указанной в графе № 1</w:t>
            </w:r>
          </w:p>
        </w:tc>
      </w:tr>
      <w:tr w:rsidR="003E3F6C" w:rsidRPr="00BC2EBC" w:rsidTr="00922903">
        <w:trPr>
          <w:trHeight w:val="4808"/>
        </w:trPr>
        <w:tc>
          <w:tcPr>
            <w:tcW w:w="4536" w:type="dxa"/>
            <w:tcBorders>
              <w:top w:val="single" w:sz="4" w:space="0" w:color="000000"/>
              <w:left w:val="single" w:sz="4" w:space="0" w:color="000000"/>
              <w:bottom w:val="single" w:sz="4" w:space="0" w:color="000000"/>
              <w:right w:val="single" w:sz="4" w:space="0" w:color="000000"/>
            </w:tcBorders>
          </w:tcPr>
          <w:p w:rsidR="003E3F6C" w:rsidRPr="00BC2EBC" w:rsidRDefault="003E3F6C" w:rsidP="00922903">
            <w:pPr>
              <w:widowControl w:val="0"/>
              <w:tabs>
                <w:tab w:val="left" w:pos="240"/>
              </w:tabs>
              <w:spacing w:after="0" w:line="240" w:lineRule="auto"/>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Учитель, преподаватель</w:t>
            </w:r>
          </w:p>
        </w:tc>
        <w:tc>
          <w:tcPr>
            <w:tcW w:w="5529" w:type="dxa"/>
            <w:tcBorders>
              <w:top w:val="single" w:sz="4" w:space="0" w:color="000000"/>
              <w:left w:val="single" w:sz="4" w:space="0" w:color="000000"/>
              <w:bottom w:val="single" w:sz="4" w:space="0" w:color="000000"/>
              <w:right w:val="single" w:sz="4" w:space="0" w:color="000000"/>
            </w:tcBorders>
          </w:tcPr>
          <w:p w:rsidR="003E3F6C" w:rsidRPr="00BC2EBC" w:rsidRDefault="003E3F6C" w:rsidP="00922903">
            <w:pPr>
              <w:widowControl w:val="0"/>
              <w:tabs>
                <w:tab w:val="left" w:pos="240"/>
              </w:tabs>
              <w:spacing w:after="0" w:line="240" w:lineRule="auto"/>
              <w:jc w:val="both"/>
              <w:rPr>
                <w:rFonts w:ascii="Times New Roman" w:eastAsia="Times New Roman" w:hAnsi="Times New Roman" w:cs="Times New Roman"/>
                <w:sz w:val="28"/>
                <w:szCs w:val="28"/>
              </w:rPr>
            </w:pPr>
            <w:proofErr w:type="gramStart"/>
            <w:r w:rsidRPr="00BC2EBC">
              <w:rPr>
                <w:rFonts w:ascii="Times New Roman" w:eastAsia="Times New Roman" w:hAnsi="Times New Roman" w:cs="Times New Roman"/>
                <w:sz w:val="28"/>
                <w:szCs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BC2EBC">
              <w:rPr>
                <w:rFonts w:ascii="Times New Roman" w:eastAsia="Times New Roman" w:hAnsi="Times New Roman" w:cs="Times New Roman"/>
                <w:sz w:val="28"/>
                <w:szCs w:val="28"/>
              </w:rPr>
              <w:t>валеология</w:t>
            </w:r>
            <w:proofErr w:type="spellEnd"/>
            <w:r w:rsidRPr="00BC2EBC">
              <w:rPr>
                <w:rFonts w:ascii="Times New Roman" w:eastAsia="Times New Roman" w:hAnsi="Times New Roman" w:cs="Times New Roman"/>
                <w:sz w:val="28"/>
                <w:szCs w:val="28"/>
              </w:rPr>
              <w:t xml:space="preserve"> как часть курса биологии, или профильные темы по медицинской подготовке из курса  «Основы безопасности и защиты Родины»);</w:t>
            </w:r>
            <w:proofErr w:type="gramEnd"/>
          </w:p>
          <w:p w:rsidR="003E3F6C" w:rsidRPr="00BC2EBC" w:rsidRDefault="003E3F6C" w:rsidP="00922903">
            <w:pPr>
              <w:widowControl w:val="0"/>
              <w:tabs>
                <w:tab w:val="left" w:pos="240"/>
              </w:tabs>
              <w:spacing w:after="0" w:line="240" w:lineRule="auto"/>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советник директора по воспитанию и взаимодействию с детскими общественными объединениями;</w:t>
            </w:r>
          </w:p>
          <w:p w:rsidR="003E3F6C" w:rsidRPr="00BC2EBC" w:rsidRDefault="003E3F6C" w:rsidP="00922903">
            <w:pPr>
              <w:widowControl w:val="0"/>
              <w:tabs>
                <w:tab w:val="left" w:pos="240"/>
              </w:tabs>
              <w:spacing w:after="0" w:line="240" w:lineRule="auto"/>
              <w:jc w:val="both"/>
              <w:rPr>
                <w:rFonts w:ascii="Times New Roman" w:eastAsia="Times New Roman" w:hAnsi="Times New Roman" w:cs="Times New Roman"/>
                <w:color w:val="FF0000"/>
                <w:sz w:val="28"/>
                <w:szCs w:val="28"/>
              </w:rPr>
            </w:pPr>
            <w:proofErr w:type="spellStart"/>
            <w:r w:rsidRPr="00BC2EBC">
              <w:rPr>
                <w:rFonts w:ascii="Times New Roman" w:eastAsia="Times New Roman" w:hAnsi="Times New Roman" w:cs="Times New Roman"/>
                <w:sz w:val="28"/>
                <w:szCs w:val="28"/>
              </w:rPr>
              <w:t>тьютор</w:t>
            </w:r>
            <w:proofErr w:type="spellEnd"/>
          </w:p>
        </w:tc>
      </w:tr>
      <w:tr w:rsidR="003E3F6C" w:rsidRPr="00BC2EBC" w:rsidTr="00922903">
        <w:trPr>
          <w:trHeight w:val="3785"/>
        </w:trPr>
        <w:tc>
          <w:tcPr>
            <w:tcW w:w="4536" w:type="dxa"/>
            <w:tcBorders>
              <w:top w:val="single" w:sz="4" w:space="0" w:color="000000"/>
              <w:left w:val="single" w:sz="4" w:space="0" w:color="000000"/>
              <w:bottom w:val="single" w:sz="4" w:space="0" w:color="000000"/>
              <w:right w:val="single" w:sz="4" w:space="0" w:color="000000"/>
            </w:tcBorders>
          </w:tcPr>
          <w:p w:rsidR="003E3F6C" w:rsidRPr="00BC2EBC" w:rsidRDefault="003E3F6C" w:rsidP="00922903">
            <w:pPr>
              <w:widowControl w:val="0"/>
              <w:tabs>
                <w:tab w:val="left" w:pos="240"/>
              </w:tabs>
              <w:spacing w:after="0" w:line="240" w:lineRule="auto"/>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lastRenderedPageBreak/>
              <w:t>Преподаватель-организатор основ безопасности и защиты Родины</w:t>
            </w:r>
          </w:p>
        </w:tc>
        <w:tc>
          <w:tcPr>
            <w:tcW w:w="5529" w:type="dxa"/>
            <w:tcBorders>
              <w:top w:val="single" w:sz="4" w:space="0" w:color="000000"/>
              <w:left w:val="single" w:sz="4" w:space="0" w:color="000000"/>
              <w:bottom w:val="single" w:sz="4" w:space="0" w:color="000000"/>
              <w:right w:val="single" w:sz="4" w:space="0" w:color="000000"/>
            </w:tcBorders>
          </w:tcPr>
          <w:p w:rsidR="003E3F6C" w:rsidRPr="00BC2EBC" w:rsidRDefault="003E3F6C" w:rsidP="00922903">
            <w:pPr>
              <w:widowControl w:val="0"/>
              <w:tabs>
                <w:tab w:val="left" w:pos="240"/>
              </w:tabs>
              <w:spacing w:after="0" w:line="240" w:lineRule="auto"/>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xml:space="preserve">Учитель, преподаватель, ведущий занятия с </w:t>
            </w:r>
            <w:proofErr w:type="gramStart"/>
            <w:r w:rsidRPr="00BC2EBC">
              <w:rPr>
                <w:rFonts w:ascii="Times New Roman" w:eastAsia="Times New Roman" w:hAnsi="Times New Roman" w:cs="Times New Roman"/>
                <w:sz w:val="28"/>
                <w:szCs w:val="28"/>
              </w:rPr>
              <w:t>обучающимися</w:t>
            </w:r>
            <w:proofErr w:type="gramEnd"/>
            <w:r w:rsidRPr="00BC2EBC">
              <w:rPr>
                <w:rFonts w:ascii="Times New Roman" w:eastAsia="Times New Roman" w:hAnsi="Times New Roman" w:cs="Times New Roman"/>
                <w:sz w:val="28"/>
                <w:szCs w:val="28"/>
              </w:rPr>
              <w:t xml:space="preserve"> по курсу «Основы безопасности и защиты Родины», «Допризывная подготовка» сверх учебной нагрузки, входящей в основные должностные обязанности;</w:t>
            </w:r>
          </w:p>
          <w:p w:rsidR="003E3F6C" w:rsidRPr="00BC2EBC" w:rsidRDefault="003E3F6C" w:rsidP="00922903">
            <w:pPr>
              <w:widowControl w:val="0"/>
              <w:tabs>
                <w:tab w:val="left" w:pos="240"/>
              </w:tabs>
              <w:spacing w:after="0" w:line="240" w:lineRule="auto"/>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учитель, преподаватель физкультуры (физического воспитания), руководитель физического воспитания;</w:t>
            </w:r>
          </w:p>
          <w:p w:rsidR="003E3F6C" w:rsidRPr="00BC2EBC" w:rsidRDefault="003E3F6C" w:rsidP="00922903">
            <w:pPr>
              <w:widowControl w:val="0"/>
              <w:tabs>
                <w:tab w:val="left" w:pos="240"/>
              </w:tabs>
              <w:spacing w:after="0" w:line="240" w:lineRule="auto"/>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xml:space="preserve">Советник директора по воспитанию и взаимодействию с детскими общественными объединениями </w:t>
            </w:r>
          </w:p>
        </w:tc>
      </w:tr>
      <w:tr w:rsidR="003E3F6C" w:rsidRPr="00BC2EBC" w:rsidTr="00922903">
        <w:trPr>
          <w:trHeight w:val="3600"/>
        </w:trPr>
        <w:tc>
          <w:tcPr>
            <w:tcW w:w="4536" w:type="dxa"/>
            <w:tcBorders>
              <w:top w:val="single" w:sz="4" w:space="0" w:color="000000"/>
              <w:left w:val="single" w:sz="4" w:space="0" w:color="000000"/>
              <w:bottom w:val="single" w:sz="4" w:space="0" w:color="000000"/>
              <w:right w:val="single" w:sz="4" w:space="0" w:color="000000"/>
            </w:tcBorders>
          </w:tcPr>
          <w:p w:rsidR="003E3F6C" w:rsidRPr="00BC2EBC" w:rsidRDefault="003E3F6C" w:rsidP="00922903">
            <w:pPr>
              <w:widowControl w:val="0"/>
              <w:tabs>
                <w:tab w:val="left" w:pos="240"/>
              </w:tabs>
              <w:spacing w:after="0" w:line="240" w:lineRule="auto"/>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 xml:space="preserve">Учитель, преподаватель, ведущий занятия с </w:t>
            </w:r>
            <w:proofErr w:type="gramStart"/>
            <w:r w:rsidRPr="00BC2EBC">
              <w:rPr>
                <w:rFonts w:ascii="Times New Roman" w:eastAsia="Times New Roman" w:hAnsi="Times New Roman" w:cs="Times New Roman"/>
                <w:sz w:val="28"/>
                <w:szCs w:val="28"/>
              </w:rPr>
              <w:t>обучающимися</w:t>
            </w:r>
            <w:proofErr w:type="gramEnd"/>
            <w:r w:rsidRPr="00BC2EBC">
              <w:rPr>
                <w:rFonts w:ascii="Times New Roman" w:eastAsia="Times New Roman" w:hAnsi="Times New Roman" w:cs="Times New Roman"/>
                <w:sz w:val="28"/>
                <w:szCs w:val="28"/>
              </w:rPr>
              <w:t xml:space="preserve"> по курсу «Основы безопасности и защиты Родины», «Допризывная подготовка» сверх учебной нагрузки, входящей в основные должностные обязанности;</w:t>
            </w:r>
          </w:p>
          <w:p w:rsidR="003E3F6C" w:rsidRPr="00BC2EBC" w:rsidRDefault="003E3F6C" w:rsidP="00922903">
            <w:pPr>
              <w:widowControl w:val="0"/>
              <w:tabs>
                <w:tab w:val="left" w:pos="240"/>
              </w:tabs>
              <w:spacing w:after="0" w:line="240" w:lineRule="auto"/>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учитель, преподаватель физкультуры (физического воспитания), руководитель физического воспитания</w:t>
            </w:r>
          </w:p>
        </w:tc>
        <w:tc>
          <w:tcPr>
            <w:tcW w:w="5529" w:type="dxa"/>
            <w:tcBorders>
              <w:top w:val="single" w:sz="4" w:space="0" w:color="000000"/>
              <w:left w:val="single" w:sz="4" w:space="0" w:color="000000"/>
              <w:bottom w:val="single" w:sz="4" w:space="0" w:color="000000"/>
              <w:right w:val="single" w:sz="4" w:space="0" w:color="000000"/>
            </w:tcBorders>
          </w:tcPr>
          <w:p w:rsidR="003E3F6C" w:rsidRPr="00BC2EBC" w:rsidRDefault="003E3F6C" w:rsidP="00922903">
            <w:pPr>
              <w:widowControl w:val="0"/>
              <w:tabs>
                <w:tab w:val="left" w:pos="240"/>
              </w:tabs>
              <w:spacing w:after="0" w:line="240" w:lineRule="auto"/>
              <w:jc w:val="both"/>
              <w:rPr>
                <w:rFonts w:ascii="Times New Roman" w:eastAsia="Times New Roman" w:hAnsi="Times New Roman" w:cs="Times New Roman"/>
                <w:strike/>
                <w:sz w:val="28"/>
                <w:szCs w:val="28"/>
              </w:rPr>
            </w:pPr>
            <w:r w:rsidRPr="00BC2EBC">
              <w:rPr>
                <w:rFonts w:ascii="Times New Roman" w:eastAsia="Times New Roman" w:hAnsi="Times New Roman" w:cs="Times New Roman"/>
                <w:sz w:val="28"/>
                <w:szCs w:val="28"/>
              </w:rPr>
              <w:t>Преподаватель-организатор основ безопасности и защиты Родины</w:t>
            </w:r>
          </w:p>
        </w:tc>
      </w:tr>
      <w:tr w:rsidR="003E3F6C" w:rsidRPr="00BC2EBC" w:rsidTr="00922903">
        <w:tc>
          <w:tcPr>
            <w:tcW w:w="4536" w:type="dxa"/>
            <w:tcBorders>
              <w:top w:val="single" w:sz="4" w:space="0" w:color="000000"/>
              <w:left w:val="single" w:sz="4" w:space="0" w:color="000000"/>
              <w:bottom w:val="single" w:sz="4" w:space="0" w:color="000000"/>
              <w:right w:val="single" w:sz="4" w:space="0" w:color="000000"/>
            </w:tcBorders>
          </w:tcPr>
          <w:p w:rsidR="003E3F6C" w:rsidRPr="00BC2EBC" w:rsidRDefault="003E3F6C" w:rsidP="00922903">
            <w:pPr>
              <w:widowControl w:val="0"/>
              <w:tabs>
                <w:tab w:val="left" w:pos="240"/>
              </w:tabs>
              <w:spacing w:after="0" w:line="240" w:lineRule="auto"/>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Руководитель физического воспитания</w:t>
            </w:r>
          </w:p>
        </w:tc>
        <w:tc>
          <w:tcPr>
            <w:tcW w:w="5529" w:type="dxa"/>
            <w:tcBorders>
              <w:top w:val="single" w:sz="4" w:space="0" w:color="000000"/>
              <w:left w:val="single" w:sz="4" w:space="0" w:color="000000"/>
              <w:bottom w:val="single" w:sz="4" w:space="0" w:color="000000"/>
              <w:right w:val="single" w:sz="4" w:space="0" w:color="000000"/>
            </w:tcBorders>
          </w:tcPr>
          <w:p w:rsidR="003E3F6C" w:rsidRPr="00BC2EBC" w:rsidRDefault="003E3F6C" w:rsidP="00922903">
            <w:pPr>
              <w:widowControl w:val="0"/>
              <w:tabs>
                <w:tab w:val="left" w:pos="240"/>
              </w:tabs>
              <w:spacing w:after="0" w:line="240" w:lineRule="auto"/>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и защиты Родины» (ОБЗР)</w:t>
            </w:r>
          </w:p>
        </w:tc>
      </w:tr>
      <w:tr w:rsidR="003E3F6C" w:rsidRPr="00BC2EBC" w:rsidTr="00922903">
        <w:trPr>
          <w:trHeight w:val="1704"/>
        </w:trPr>
        <w:tc>
          <w:tcPr>
            <w:tcW w:w="4536" w:type="dxa"/>
            <w:tcBorders>
              <w:top w:val="single" w:sz="4" w:space="0" w:color="000000"/>
              <w:left w:val="single" w:sz="4" w:space="0" w:color="000000"/>
              <w:bottom w:val="single" w:sz="4" w:space="0" w:color="000000"/>
              <w:right w:val="single" w:sz="4" w:space="0" w:color="000000"/>
            </w:tcBorders>
          </w:tcPr>
          <w:p w:rsidR="003E3F6C" w:rsidRPr="00BC2EBC" w:rsidRDefault="003E3F6C" w:rsidP="00922903">
            <w:pPr>
              <w:widowControl w:val="0"/>
              <w:tabs>
                <w:tab w:val="left" w:pos="240"/>
              </w:tabs>
              <w:spacing w:after="0" w:line="240" w:lineRule="auto"/>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Мастер производственного обучения</w:t>
            </w:r>
          </w:p>
        </w:tc>
        <w:tc>
          <w:tcPr>
            <w:tcW w:w="5529" w:type="dxa"/>
            <w:tcBorders>
              <w:top w:val="single" w:sz="4" w:space="0" w:color="000000"/>
              <w:left w:val="single" w:sz="4" w:space="0" w:color="000000"/>
              <w:bottom w:val="single" w:sz="4" w:space="0" w:color="000000"/>
              <w:right w:val="single" w:sz="4" w:space="0" w:color="000000"/>
            </w:tcBorders>
          </w:tcPr>
          <w:p w:rsidR="003E3F6C" w:rsidRPr="00BC2EBC" w:rsidRDefault="003E3F6C" w:rsidP="00922903">
            <w:pPr>
              <w:widowControl w:val="0"/>
              <w:tabs>
                <w:tab w:val="left" w:pos="240"/>
              </w:tabs>
              <w:spacing w:after="0" w:line="240" w:lineRule="auto"/>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3E3F6C" w:rsidRPr="00BC2EBC" w:rsidTr="00922903">
        <w:tc>
          <w:tcPr>
            <w:tcW w:w="4536" w:type="dxa"/>
            <w:tcBorders>
              <w:top w:val="single" w:sz="4" w:space="0" w:color="000000"/>
              <w:left w:val="single" w:sz="4" w:space="0" w:color="000000"/>
              <w:bottom w:val="single" w:sz="4" w:space="0" w:color="000000"/>
              <w:right w:val="single" w:sz="4" w:space="0" w:color="000000"/>
            </w:tcBorders>
          </w:tcPr>
          <w:p w:rsidR="003E3F6C" w:rsidRPr="00BC2EBC" w:rsidRDefault="003E3F6C" w:rsidP="00922903">
            <w:pPr>
              <w:widowControl w:val="0"/>
              <w:tabs>
                <w:tab w:val="left" w:pos="240"/>
              </w:tabs>
              <w:spacing w:after="0" w:line="240" w:lineRule="auto"/>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Учитель трудового обучения (технологии)</w:t>
            </w:r>
          </w:p>
        </w:tc>
        <w:tc>
          <w:tcPr>
            <w:tcW w:w="5529" w:type="dxa"/>
            <w:tcBorders>
              <w:top w:val="single" w:sz="4" w:space="0" w:color="000000"/>
              <w:left w:val="single" w:sz="4" w:space="0" w:color="000000"/>
              <w:bottom w:val="single" w:sz="4" w:space="0" w:color="000000"/>
              <w:right w:val="single" w:sz="4" w:space="0" w:color="000000"/>
            </w:tcBorders>
          </w:tcPr>
          <w:p w:rsidR="003E3F6C" w:rsidRPr="00BC2EBC" w:rsidRDefault="003E3F6C" w:rsidP="00922903">
            <w:pPr>
              <w:widowControl w:val="0"/>
              <w:tabs>
                <w:tab w:val="left" w:pos="240"/>
              </w:tabs>
              <w:spacing w:after="0" w:line="240" w:lineRule="auto"/>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Мастер производственного обучения, инструктор по труду</w:t>
            </w:r>
          </w:p>
        </w:tc>
      </w:tr>
      <w:tr w:rsidR="003E3F6C" w:rsidRPr="00BC2EBC" w:rsidTr="00922903">
        <w:trPr>
          <w:trHeight w:val="4199"/>
        </w:trPr>
        <w:tc>
          <w:tcPr>
            <w:tcW w:w="4536" w:type="dxa"/>
            <w:tcBorders>
              <w:top w:val="single" w:sz="4" w:space="0" w:color="000000"/>
              <w:left w:val="single" w:sz="4" w:space="0" w:color="000000"/>
              <w:bottom w:val="single" w:sz="4" w:space="0" w:color="000000"/>
              <w:right w:val="single" w:sz="4" w:space="0" w:color="000000"/>
            </w:tcBorders>
          </w:tcPr>
          <w:p w:rsidR="003E3F6C" w:rsidRPr="00BC2EBC" w:rsidRDefault="003E3F6C" w:rsidP="00922903">
            <w:pPr>
              <w:widowControl w:val="0"/>
              <w:tabs>
                <w:tab w:val="left" w:pos="240"/>
              </w:tabs>
              <w:spacing w:after="0" w:line="240" w:lineRule="auto"/>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lastRenderedPageBreak/>
              <w:t>Учитель - дефектолог, учитель-логопед, педагог-психолог</w:t>
            </w:r>
          </w:p>
        </w:tc>
        <w:tc>
          <w:tcPr>
            <w:tcW w:w="5529" w:type="dxa"/>
            <w:tcBorders>
              <w:top w:val="single" w:sz="4" w:space="0" w:color="000000"/>
              <w:left w:val="single" w:sz="4" w:space="0" w:color="000000"/>
              <w:bottom w:val="single" w:sz="4" w:space="0" w:color="000000"/>
              <w:right w:val="single" w:sz="4" w:space="0" w:color="000000"/>
            </w:tcBorders>
          </w:tcPr>
          <w:p w:rsidR="003E3F6C" w:rsidRPr="00BC2EBC" w:rsidRDefault="003E3F6C" w:rsidP="00922903">
            <w:pPr>
              <w:widowControl w:val="0"/>
              <w:tabs>
                <w:tab w:val="left" w:pos="240"/>
              </w:tabs>
              <w:spacing w:after="0" w:line="240" w:lineRule="auto"/>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3E3F6C" w:rsidRPr="00BC2EBC" w:rsidRDefault="003E3F6C" w:rsidP="00922903">
            <w:pPr>
              <w:widowControl w:val="0"/>
              <w:tabs>
                <w:tab w:val="left" w:pos="240"/>
              </w:tabs>
              <w:spacing w:after="0" w:line="240" w:lineRule="auto"/>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3E3F6C" w:rsidRPr="00BC2EBC" w:rsidRDefault="003E3F6C" w:rsidP="00922903">
            <w:pPr>
              <w:widowControl w:val="0"/>
              <w:tabs>
                <w:tab w:val="left" w:pos="240"/>
              </w:tabs>
              <w:spacing w:after="0" w:line="240" w:lineRule="auto"/>
              <w:jc w:val="both"/>
              <w:rPr>
                <w:rFonts w:ascii="Times New Roman" w:eastAsia="Times New Roman" w:hAnsi="Times New Roman" w:cs="Times New Roman"/>
                <w:sz w:val="28"/>
                <w:szCs w:val="28"/>
              </w:rPr>
            </w:pPr>
            <w:r w:rsidRPr="00BC2EBC">
              <w:rPr>
                <w:rFonts w:ascii="Times New Roman" w:eastAsia="Times New Roman" w:hAnsi="Times New Roman" w:cs="Times New Roman"/>
                <w:sz w:val="28"/>
                <w:szCs w:val="28"/>
              </w:rPr>
              <w:t>педагог-психолог</w:t>
            </w:r>
          </w:p>
        </w:tc>
      </w:tr>
    </w:tbl>
    <w:p w:rsidR="003E3F6C" w:rsidRPr="00BC2EBC" w:rsidRDefault="003E3F6C" w:rsidP="003E3F6C">
      <w:pPr>
        <w:spacing w:after="0" w:line="360" w:lineRule="auto"/>
        <w:ind w:firstLine="708"/>
        <w:jc w:val="both"/>
        <w:rPr>
          <w:rFonts w:ascii="Times New Roman" w:eastAsia="Times New Roman" w:hAnsi="Times New Roman" w:cs="Times New Roman"/>
          <w:b/>
          <w:bCs/>
          <w:color w:val="1A1A1A"/>
          <w:sz w:val="28"/>
          <w:szCs w:val="28"/>
        </w:rPr>
      </w:pPr>
      <w:r w:rsidRPr="00BC2EBC">
        <w:rPr>
          <w:rFonts w:ascii="Times New Roman" w:eastAsia="Times New Roman" w:hAnsi="Times New Roman" w:cs="Times New Roman"/>
          <w:b/>
          <w:bCs/>
          <w:color w:val="1A1A1A"/>
          <w:sz w:val="28"/>
          <w:szCs w:val="28"/>
        </w:rPr>
        <w:t>Пункт 3.2.дополнить:</w:t>
      </w:r>
    </w:p>
    <w:p w:rsidR="003E3F6C" w:rsidRPr="00BC2EBC" w:rsidRDefault="003E3F6C" w:rsidP="003E3F6C">
      <w:pPr>
        <w:spacing w:after="0" w:line="240" w:lineRule="auto"/>
        <w:ind w:firstLine="645"/>
        <w:jc w:val="both"/>
        <w:rPr>
          <w:rFonts w:ascii="Times New Roman" w:eastAsia="Times New Roman" w:hAnsi="Times New Roman" w:cs="Times New Roman"/>
          <w:color w:val="1A1A1A"/>
          <w:sz w:val="28"/>
          <w:szCs w:val="28"/>
        </w:rPr>
      </w:pPr>
      <w:r w:rsidRPr="00BC2EBC">
        <w:rPr>
          <w:rFonts w:ascii="Times New Roman" w:eastAsia="Times New Roman" w:hAnsi="Times New Roman" w:cs="Times New Roman"/>
          <w:sz w:val="28"/>
          <w:szCs w:val="28"/>
          <w:lang w:eastAsia="ar-SA"/>
        </w:rPr>
        <w:t>«Уровень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3E3F6C" w:rsidRPr="00BC2EBC" w:rsidRDefault="003E3F6C" w:rsidP="003E3F6C">
      <w:pPr>
        <w:spacing w:after="0" w:line="240" w:lineRule="auto"/>
        <w:ind w:firstLine="645"/>
        <w:jc w:val="both"/>
        <w:rPr>
          <w:rFonts w:ascii="Times New Roman" w:eastAsia="Times New Roman" w:hAnsi="Times New Roman" w:cs="Times New Roman"/>
          <w:sz w:val="28"/>
          <w:szCs w:val="28"/>
          <w:lang w:eastAsia="ar-SA"/>
        </w:rPr>
      </w:pPr>
      <w:r w:rsidRPr="00BC2EBC">
        <w:rPr>
          <w:rFonts w:ascii="Times New Roman" w:eastAsia="Times New Roman" w:hAnsi="Times New Roman" w:cs="Times New Roman"/>
          <w:sz w:val="28"/>
          <w:szCs w:val="28"/>
          <w:lang w:eastAsia="ar-SA"/>
        </w:rPr>
        <w:t xml:space="preserve">- </w:t>
      </w:r>
      <w:proofErr w:type="gramStart"/>
      <w:r w:rsidRPr="00BC2EBC">
        <w:rPr>
          <w:rFonts w:ascii="Times New Roman" w:eastAsia="Times New Roman" w:hAnsi="Times New Roman" w:cs="Times New Roman"/>
          <w:sz w:val="28"/>
          <w:szCs w:val="28"/>
          <w:lang w:eastAsia="ar-SA"/>
        </w:rPr>
        <w:t>в течение трех лет с момента увольнения по собственному желанию в связи с выходом</w:t>
      </w:r>
      <w:proofErr w:type="gramEnd"/>
      <w:r w:rsidRPr="00BC2EBC">
        <w:rPr>
          <w:rFonts w:ascii="Times New Roman" w:eastAsia="Times New Roman" w:hAnsi="Times New Roman" w:cs="Times New Roman"/>
          <w:sz w:val="28"/>
          <w:szCs w:val="28"/>
          <w:lang w:eastAsia="ar-SA"/>
        </w:rPr>
        <w:t xml:space="preserve"> на пенсию по старости. Данная льгота однократная.</w:t>
      </w:r>
    </w:p>
    <w:p w:rsidR="003E3F6C" w:rsidRPr="00BC2EBC" w:rsidRDefault="003E3F6C" w:rsidP="003E3F6C">
      <w:pPr>
        <w:jc w:val="both"/>
        <w:rPr>
          <w:rFonts w:ascii="Times New Roman" w:hAnsi="Times New Roman"/>
          <w:sz w:val="28"/>
          <w:szCs w:val="28"/>
        </w:rPr>
      </w:pPr>
      <w:r w:rsidRPr="00BC2EBC">
        <w:rPr>
          <w:rFonts w:ascii="Times New Roman" w:hAnsi="Times New Roman"/>
          <w:sz w:val="28"/>
          <w:szCs w:val="28"/>
        </w:rPr>
        <w:t xml:space="preserve">  Подписи сторон:</w:t>
      </w:r>
    </w:p>
    <w:tbl>
      <w:tblPr>
        <w:tblW w:w="0" w:type="auto"/>
        <w:tblBorders>
          <w:top w:val="nil"/>
          <w:left w:val="nil"/>
          <w:bottom w:val="nil"/>
          <w:right w:val="nil"/>
        </w:tblBorders>
        <w:tblLayout w:type="fixed"/>
        <w:tblLook w:val="0000"/>
      </w:tblPr>
      <w:tblGrid>
        <w:gridCol w:w="4667"/>
        <w:gridCol w:w="4667"/>
      </w:tblGrid>
      <w:tr w:rsidR="003E3F6C" w:rsidRPr="00BC2EBC" w:rsidTr="00922903">
        <w:trPr>
          <w:trHeight w:val="1525"/>
        </w:trPr>
        <w:tc>
          <w:tcPr>
            <w:tcW w:w="4667" w:type="dxa"/>
          </w:tcPr>
          <w:p w:rsidR="003E3F6C" w:rsidRPr="00BC2EBC" w:rsidRDefault="00467C5C" w:rsidP="00922903">
            <w:pPr>
              <w:pStyle w:val="Default"/>
              <w:contextualSpacing/>
              <w:rPr>
                <w:color w:val="auto"/>
                <w:sz w:val="28"/>
                <w:szCs w:val="28"/>
              </w:rPr>
            </w:pPr>
            <w:r w:rsidRPr="00BC2EBC">
              <w:rPr>
                <w:b/>
                <w:bCs/>
                <w:sz w:val="28"/>
                <w:szCs w:val="28"/>
              </w:rPr>
              <w:t xml:space="preserve"> </w:t>
            </w:r>
          </w:p>
          <w:p w:rsidR="003E3F6C" w:rsidRPr="00BC2EBC" w:rsidRDefault="003E3F6C" w:rsidP="00922903">
            <w:pPr>
              <w:pStyle w:val="Default"/>
              <w:ind w:firstLine="709"/>
              <w:contextualSpacing/>
              <w:rPr>
                <w:sz w:val="28"/>
                <w:szCs w:val="28"/>
              </w:rPr>
            </w:pPr>
          </w:p>
          <w:p w:rsidR="003E3F6C" w:rsidRPr="00BC2EBC" w:rsidRDefault="003E3F6C" w:rsidP="00922903">
            <w:pPr>
              <w:pStyle w:val="Default"/>
              <w:ind w:firstLine="709"/>
              <w:contextualSpacing/>
              <w:rPr>
                <w:sz w:val="28"/>
                <w:szCs w:val="28"/>
              </w:rPr>
            </w:pPr>
          </w:p>
          <w:tbl>
            <w:tblPr>
              <w:tblW w:w="0" w:type="auto"/>
              <w:tblLayout w:type="fixed"/>
              <w:tblLook w:val="04A0"/>
            </w:tblPr>
            <w:tblGrid>
              <w:gridCol w:w="4667"/>
              <w:gridCol w:w="4667"/>
            </w:tblGrid>
            <w:tr w:rsidR="00467C5C" w:rsidRPr="00BC2EBC" w:rsidTr="00922903">
              <w:trPr>
                <w:trHeight w:val="1525"/>
              </w:trPr>
              <w:tc>
                <w:tcPr>
                  <w:tcW w:w="4667" w:type="dxa"/>
                  <w:tcBorders>
                    <w:top w:val="nil"/>
                    <w:left w:val="nil"/>
                    <w:bottom w:val="nil"/>
                    <w:right w:val="nil"/>
                  </w:tcBorders>
                  <w:hideMark/>
                </w:tcPr>
                <w:p w:rsidR="00467C5C" w:rsidRPr="00BC2EBC" w:rsidRDefault="00467C5C" w:rsidP="00467C5C">
                  <w:pPr>
                    <w:pStyle w:val="Default"/>
                    <w:spacing w:line="276" w:lineRule="auto"/>
                    <w:rPr>
                      <w:sz w:val="28"/>
                      <w:szCs w:val="28"/>
                      <w:lang w:eastAsia="en-US"/>
                    </w:rPr>
                  </w:pPr>
                  <w:r w:rsidRPr="00BC2EBC">
                    <w:rPr>
                      <w:b/>
                      <w:bCs/>
                      <w:sz w:val="28"/>
                      <w:szCs w:val="28"/>
                      <w:lang w:eastAsia="en-US"/>
                    </w:rPr>
                    <w:t xml:space="preserve">От работодателя: </w:t>
                  </w:r>
                </w:p>
                <w:p w:rsidR="00BC2EBC" w:rsidRPr="00BC2EBC" w:rsidRDefault="004B4755" w:rsidP="00C07D7C">
                  <w:pPr>
                    <w:pStyle w:val="Default"/>
                    <w:spacing w:line="276" w:lineRule="auto"/>
                    <w:rPr>
                      <w:sz w:val="28"/>
                      <w:szCs w:val="28"/>
                      <w:lang w:eastAsia="en-US"/>
                    </w:rPr>
                  </w:pPr>
                  <w:proofErr w:type="gramStart"/>
                  <w:r w:rsidRPr="00BC2EBC">
                    <w:rPr>
                      <w:sz w:val="28"/>
                      <w:szCs w:val="28"/>
                      <w:lang w:eastAsia="en-US"/>
                    </w:rPr>
                    <w:t>Заведующий</w:t>
                  </w:r>
                  <w:proofErr w:type="gramEnd"/>
                  <w:r w:rsidRPr="00BC2EBC">
                    <w:rPr>
                      <w:sz w:val="28"/>
                      <w:szCs w:val="28"/>
                      <w:lang w:eastAsia="en-US"/>
                    </w:rPr>
                    <w:t xml:space="preserve"> детск</w:t>
                  </w:r>
                  <w:r w:rsidR="003A309E" w:rsidRPr="00BC2EBC">
                    <w:rPr>
                      <w:sz w:val="28"/>
                      <w:szCs w:val="28"/>
                      <w:lang w:eastAsia="en-US"/>
                    </w:rPr>
                    <w:t xml:space="preserve">ого </w:t>
                  </w:r>
                  <w:r w:rsidRPr="00BC2EBC">
                    <w:rPr>
                      <w:sz w:val="28"/>
                      <w:szCs w:val="28"/>
                      <w:lang w:eastAsia="en-US"/>
                    </w:rPr>
                    <w:t xml:space="preserve"> сад</w:t>
                  </w:r>
                  <w:r w:rsidR="003A309E" w:rsidRPr="00BC2EBC">
                    <w:rPr>
                      <w:sz w:val="28"/>
                      <w:szCs w:val="28"/>
                      <w:lang w:eastAsia="en-US"/>
                    </w:rPr>
                    <w:t>а</w:t>
                  </w:r>
                </w:p>
                <w:p w:rsidR="00467C5C" w:rsidRPr="00BC2EBC" w:rsidRDefault="004B4755" w:rsidP="00922903">
                  <w:pPr>
                    <w:pStyle w:val="Default"/>
                    <w:spacing w:line="276" w:lineRule="auto"/>
                    <w:ind w:firstLine="709"/>
                    <w:rPr>
                      <w:sz w:val="28"/>
                      <w:szCs w:val="28"/>
                      <w:lang w:eastAsia="en-US"/>
                    </w:rPr>
                  </w:pPr>
                  <w:r w:rsidRPr="00BC2EBC">
                    <w:rPr>
                      <w:sz w:val="28"/>
                      <w:szCs w:val="28"/>
                      <w:lang w:eastAsia="en-US"/>
                    </w:rPr>
                    <w:t xml:space="preserve"> </w:t>
                  </w:r>
                </w:p>
                <w:p w:rsidR="00467C5C" w:rsidRPr="00BC2EBC" w:rsidRDefault="00467C5C" w:rsidP="00922903">
                  <w:pPr>
                    <w:pStyle w:val="Default"/>
                    <w:spacing w:line="276" w:lineRule="auto"/>
                    <w:ind w:firstLine="709"/>
                    <w:rPr>
                      <w:sz w:val="28"/>
                      <w:szCs w:val="28"/>
                      <w:lang w:eastAsia="en-US"/>
                    </w:rPr>
                  </w:pPr>
                  <w:r w:rsidRPr="00BC2EBC">
                    <w:rPr>
                      <w:sz w:val="28"/>
                      <w:szCs w:val="28"/>
                      <w:lang w:eastAsia="en-US"/>
                    </w:rPr>
                    <w:t xml:space="preserve">________________________ </w:t>
                  </w:r>
                  <w:proofErr w:type="spellStart"/>
                  <w:r w:rsidRPr="00BC2EBC">
                    <w:rPr>
                      <w:sz w:val="28"/>
                      <w:szCs w:val="28"/>
                      <w:lang w:eastAsia="en-US"/>
                    </w:rPr>
                    <w:t>_</w:t>
                  </w:r>
                  <w:r w:rsidRPr="00BC2EBC">
                    <w:rPr>
                      <w:sz w:val="28"/>
                      <w:szCs w:val="28"/>
                      <w:u w:val="single"/>
                      <w:lang w:eastAsia="en-US"/>
                    </w:rPr>
                    <w:t>Шаяхметова</w:t>
                  </w:r>
                  <w:proofErr w:type="spellEnd"/>
                  <w:r w:rsidRPr="00BC2EBC">
                    <w:rPr>
                      <w:sz w:val="28"/>
                      <w:szCs w:val="28"/>
                      <w:u w:val="single"/>
                      <w:lang w:eastAsia="en-US"/>
                    </w:rPr>
                    <w:t xml:space="preserve"> Резеда </w:t>
                  </w:r>
                  <w:proofErr w:type="spellStart"/>
                  <w:r w:rsidRPr="00BC2EBC">
                    <w:rPr>
                      <w:sz w:val="28"/>
                      <w:szCs w:val="28"/>
                      <w:u w:val="single"/>
                      <w:lang w:eastAsia="en-US"/>
                    </w:rPr>
                    <w:t>Харисовна</w:t>
                  </w:r>
                  <w:proofErr w:type="spellEnd"/>
                </w:p>
                <w:p w:rsidR="00BC2EBC" w:rsidRPr="00BC2EBC" w:rsidRDefault="00BC2EBC" w:rsidP="00922903">
                  <w:pPr>
                    <w:pStyle w:val="Default"/>
                    <w:spacing w:line="276" w:lineRule="auto"/>
                    <w:ind w:firstLine="709"/>
                    <w:rPr>
                      <w:sz w:val="28"/>
                      <w:szCs w:val="28"/>
                      <w:lang w:eastAsia="en-US"/>
                    </w:rPr>
                  </w:pPr>
                </w:p>
                <w:p w:rsidR="00467C5C" w:rsidRPr="00BC2EBC" w:rsidRDefault="00467C5C" w:rsidP="00922903">
                  <w:pPr>
                    <w:pStyle w:val="Default"/>
                    <w:spacing w:line="276" w:lineRule="auto"/>
                    <w:ind w:firstLine="709"/>
                    <w:rPr>
                      <w:sz w:val="28"/>
                      <w:szCs w:val="28"/>
                      <w:lang w:eastAsia="en-US"/>
                    </w:rPr>
                  </w:pPr>
                  <w:r w:rsidRPr="00BC2EBC">
                    <w:rPr>
                      <w:sz w:val="28"/>
                      <w:szCs w:val="28"/>
                      <w:lang w:eastAsia="en-US"/>
                    </w:rPr>
                    <w:t xml:space="preserve">М.П. </w:t>
                  </w:r>
                </w:p>
                <w:p w:rsidR="00BC2EBC" w:rsidRPr="00BC2EBC" w:rsidRDefault="00BC2EBC" w:rsidP="00467C5C">
                  <w:pPr>
                    <w:pStyle w:val="Default"/>
                    <w:spacing w:line="276" w:lineRule="auto"/>
                    <w:ind w:firstLine="709"/>
                    <w:rPr>
                      <w:sz w:val="28"/>
                      <w:szCs w:val="28"/>
                      <w:lang w:eastAsia="en-US"/>
                    </w:rPr>
                  </w:pPr>
                </w:p>
                <w:p w:rsidR="00467C5C" w:rsidRPr="00BC2EBC" w:rsidRDefault="00467C5C" w:rsidP="00467C5C">
                  <w:pPr>
                    <w:pStyle w:val="Default"/>
                    <w:spacing w:line="276" w:lineRule="auto"/>
                    <w:ind w:firstLine="709"/>
                    <w:rPr>
                      <w:sz w:val="28"/>
                      <w:szCs w:val="28"/>
                      <w:lang w:eastAsia="en-US"/>
                    </w:rPr>
                  </w:pPr>
                  <w:r w:rsidRPr="00BC2EBC">
                    <w:rPr>
                      <w:sz w:val="28"/>
                      <w:szCs w:val="28"/>
                      <w:lang w:eastAsia="en-US"/>
                    </w:rPr>
                    <w:t xml:space="preserve">« __ » _____________ 2025_ г. </w:t>
                  </w:r>
                </w:p>
              </w:tc>
              <w:tc>
                <w:tcPr>
                  <w:tcW w:w="4667" w:type="dxa"/>
                  <w:tcBorders>
                    <w:top w:val="nil"/>
                    <w:left w:val="nil"/>
                    <w:bottom w:val="nil"/>
                    <w:right w:val="nil"/>
                  </w:tcBorders>
                  <w:hideMark/>
                </w:tcPr>
                <w:p w:rsidR="00467C5C" w:rsidRPr="00BC2EBC" w:rsidRDefault="00467C5C" w:rsidP="00922903">
                  <w:pPr>
                    <w:pStyle w:val="Default"/>
                    <w:spacing w:line="276" w:lineRule="auto"/>
                    <w:ind w:firstLine="709"/>
                    <w:rPr>
                      <w:sz w:val="28"/>
                      <w:szCs w:val="28"/>
                      <w:lang w:eastAsia="en-US"/>
                    </w:rPr>
                  </w:pPr>
                  <w:r w:rsidRPr="00BC2EBC">
                    <w:rPr>
                      <w:b/>
                      <w:bCs/>
                      <w:sz w:val="28"/>
                      <w:szCs w:val="28"/>
                      <w:lang w:eastAsia="en-US"/>
                    </w:rPr>
                    <w:t xml:space="preserve">От работников: </w:t>
                  </w:r>
                </w:p>
                <w:p w:rsidR="00467C5C" w:rsidRPr="00BC2EBC" w:rsidRDefault="00467C5C" w:rsidP="00922903">
                  <w:pPr>
                    <w:pStyle w:val="Default"/>
                    <w:spacing w:line="276" w:lineRule="auto"/>
                    <w:ind w:firstLine="709"/>
                    <w:rPr>
                      <w:sz w:val="28"/>
                      <w:szCs w:val="28"/>
                      <w:lang w:eastAsia="en-US"/>
                    </w:rPr>
                  </w:pPr>
                  <w:r w:rsidRPr="00BC2EBC">
                    <w:rPr>
                      <w:sz w:val="28"/>
                      <w:szCs w:val="28"/>
                      <w:lang w:eastAsia="en-US"/>
                    </w:rPr>
                    <w:t xml:space="preserve">Председатель первичной   профсоюзной организации </w:t>
                  </w:r>
                </w:p>
                <w:p w:rsidR="00467C5C" w:rsidRPr="00BC2EBC" w:rsidRDefault="00467C5C" w:rsidP="00922903">
                  <w:pPr>
                    <w:pStyle w:val="Default"/>
                    <w:spacing w:line="276" w:lineRule="auto"/>
                    <w:ind w:firstLine="709"/>
                    <w:rPr>
                      <w:sz w:val="28"/>
                      <w:szCs w:val="28"/>
                      <w:u w:val="single"/>
                      <w:lang w:eastAsia="en-US"/>
                    </w:rPr>
                  </w:pPr>
                  <w:r w:rsidRPr="00BC2EBC">
                    <w:rPr>
                      <w:sz w:val="28"/>
                      <w:szCs w:val="28"/>
                      <w:lang w:eastAsia="en-US"/>
                    </w:rPr>
                    <w:t xml:space="preserve">_______________________          </w:t>
                  </w:r>
                </w:p>
                <w:p w:rsidR="00467C5C" w:rsidRPr="00BC2EBC" w:rsidRDefault="00467C5C" w:rsidP="00922903">
                  <w:pPr>
                    <w:pStyle w:val="Default"/>
                    <w:spacing w:line="276" w:lineRule="auto"/>
                    <w:ind w:firstLine="709"/>
                    <w:rPr>
                      <w:sz w:val="28"/>
                      <w:szCs w:val="28"/>
                      <w:u w:val="single"/>
                      <w:lang w:eastAsia="en-US"/>
                    </w:rPr>
                  </w:pPr>
                  <w:proofErr w:type="spellStart"/>
                  <w:r w:rsidRPr="00BC2EBC">
                    <w:rPr>
                      <w:sz w:val="28"/>
                      <w:szCs w:val="28"/>
                      <w:u w:val="single"/>
                      <w:lang w:eastAsia="en-US"/>
                    </w:rPr>
                    <w:t>Шайгарданова</w:t>
                  </w:r>
                  <w:proofErr w:type="spellEnd"/>
                  <w:r w:rsidRPr="00BC2EBC">
                    <w:rPr>
                      <w:sz w:val="28"/>
                      <w:szCs w:val="28"/>
                      <w:u w:val="single"/>
                      <w:lang w:eastAsia="en-US"/>
                    </w:rPr>
                    <w:t xml:space="preserve"> </w:t>
                  </w:r>
                  <w:proofErr w:type="spellStart"/>
                  <w:r w:rsidRPr="00BC2EBC">
                    <w:rPr>
                      <w:sz w:val="28"/>
                      <w:szCs w:val="28"/>
                      <w:u w:val="single"/>
                      <w:lang w:eastAsia="en-US"/>
                    </w:rPr>
                    <w:t>Инзиля</w:t>
                  </w:r>
                  <w:proofErr w:type="spellEnd"/>
                  <w:r w:rsidRPr="00BC2EBC">
                    <w:rPr>
                      <w:sz w:val="28"/>
                      <w:szCs w:val="28"/>
                      <w:u w:val="single"/>
                      <w:lang w:eastAsia="en-US"/>
                    </w:rPr>
                    <w:t xml:space="preserve"> </w:t>
                  </w:r>
                </w:p>
                <w:p w:rsidR="00467C5C" w:rsidRPr="00BC2EBC" w:rsidRDefault="00467C5C" w:rsidP="00922903">
                  <w:pPr>
                    <w:pStyle w:val="Default"/>
                    <w:spacing w:line="276" w:lineRule="auto"/>
                    <w:ind w:firstLine="709"/>
                    <w:rPr>
                      <w:sz w:val="28"/>
                      <w:szCs w:val="28"/>
                      <w:lang w:eastAsia="en-US"/>
                    </w:rPr>
                  </w:pPr>
                  <w:r w:rsidRPr="00BC2EBC">
                    <w:rPr>
                      <w:sz w:val="28"/>
                      <w:szCs w:val="28"/>
                      <w:u w:val="single"/>
                      <w:lang w:eastAsia="en-US"/>
                    </w:rPr>
                    <w:t xml:space="preserve">    </w:t>
                  </w:r>
                  <w:proofErr w:type="spellStart"/>
                  <w:r w:rsidRPr="00BC2EBC">
                    <w:rPr>
                      <w:sz w:val="28"/>
                      <w:szCs w:val="28"/>
                      <w:u w:val="single"/>
                      <w:lang w:eastAsia="en-US"/>
                    </w:rPr>
                    <w:t>Мулламухаметовна</w:t>
                  </w:r>
                  <w:proofErr w:type="spellEnd"/>
                </w:p>
                <w:p w:rsidR="00467C5C" w:rsidRPr="00BC2EBC" w:rsidRDefault="00467C5C" w:rsidP="00922903">
                  <w:pPr>
                    <w:pStyle w:val="Default"/>
                    <w:spacing w:line="276" w:lineRule="auto"/>
                    <w:ind w:firstLine="709"/>
                    <w:rPr>
                      <w:sz w:val="28"/>
                      <w:szCs w:val="28"/>
                      <w:lang w:eastAsia="en-US"/>
                    </w:rPr>
                  </w:pPr>
                  <w:r w:rsidRPr="00BC2EBC">
                    <w:rPr>
                      <w:sz w:val="28"/>
                      <w:szCs w:val="28"/>
                      <w:lang w:eastAsia="en-US"/>
                    </w:rPr>
                    <w:t xml:space="preserve"> </w:t>
                  </w:r>
                </w:p>
                <w:p w:rsidR="00467C5C" w:rsidRPr="00BC2EBC" w:rsidRDefault="00467C5C" w:rsidP="00922903">
                  <w:pPr>
                    <w:pStyle w:val="Default"/>
                    <w:spacing w:line="276" w:lineRule="auto"/>
                    <w:ind w:firstLine="709"/>
                    <w:rPr>
                      <w:sz w:val="28"/>
                      <w:szCs w:val="28"/>
                      <w:lang w:eastAsia="en-US"/>
                    </w:rPr>
                  </w:pPr>
                  <w:r w:rsidRPr="00BC2EBC">
                    <w:rPr>
                      <w:sz w:val="28"/>
                      <w:szCs w:val="28"/>
                      <w:lang w:eastAsia="en-US"/>
                    </w:rPr>
                    <w:t xml:space="preserve">« __  » ______________2023г. </w:t>
                  </w:r>
                </w:p>
              </w:tc>
            </w:tr>
          </w:tbl>
          <w:p w:rsidR="003E3F6C" w:rsidRPr="00BC2EBC" w:rsidRDefault="00467C5C" w:rsidP="00922903">
            <w:pPr>
              <w:pStyle w:val="Default"/>
              <w:ind w:firstLine="709"/>
              <w:contextualSpacing/>
              <w:rPr>
                <w:sz w:val="28"/>
                <w:szCs w:val="28"/>
              </w:rPr>
            </w:pPr>
            <w:r w:rsidRPr="00BC2EBC">
              <w:rPr>
                <w:sz w:val="28"/>
                <w:szCs w:val="28"/>
              </w:rPr>
              <w:tab/>
            </w:r>
            <w:r w:rsidRPr="00BC2EBC">
              <w:rPr>
                <w:sz w:val="28"/>
                <w:szCs w:val="28"/>
              </w:rPr>
              <w:tab/>
            </w:r>
            <w:r w:rsidRPr="00BC2EBC">
              <w:rPr>
                <w:sz w:val="28"/>
                <w:szCs w:val="28"/>
              </w:rPr>
              <w:tab/>
            </w:r>
            <w:r w:rsidRPr="00BC2EBC">
              <w:rPr>
                <w:sz w:val="28"/>
                <w:szCs w:val="28"/>
              </w:rPr>
              <w:tab/>
            </w:r>
            <w:r w:rsidRPr="00BC2EBC">
              <w:rPr>
                <w:sz w:val="28"/>
                <w:szCs w:val="28"/>
              </w:rPr>
              <w:tab/>
            </w:r>
            <w:r w:rsidRPr="00BC2EBC">
              <w:rPr>
                <w:sz w:val="28"/>
                <w:szCs w:val="28"/>
              </w:rPr>
              <w:tab/>
            </w:r>
            <w:r w:rsidRPr="00BC2EBC">
              <w:rPr>
                <w:sz w:val="28"/>
                <w:szCs w:val="28"/>
              </w:rPr>
              <w:tab/>
            </w:r>
            <w:r w:rsidRPr="00BC2EBC">
              <w:rPr>
                <w:sz w:val="28"/>
                <w:szCs w:val="28"/>
              </w:rPr>
              <w:tab/>
            </w:r>
            <w:r w:rsidRPr="00BC2EBC">
              <w:rPr>
                <w:sz w:val="28"/>
                <w:szCs w:val="28"/>
              </w:rPr>
              <w:tab/>
            </w:r>
            <w:r w:rsidRPr="00BC2EBC">
              <w:rPr>
                <w:sz w:val="28"/>
                <w:szCs w:val="28"/>
              </w:rPr>
              <w:tab/>
            </w:r>
          </w:p>
          <w:p w:rsidR="003E3F6C" w:rsidRPr="00BC2EBC" w:rsidRDefault="003E3F6C" w:rsidP="00467C5C">
            <w:pPr>
              <w:pStyle w:val="Default"/>
              <w:contextualSpacing/>
              <w:rPr>
                <w:sz w:val="28"/>
                <w:szCs w:val="28"/>
              </w:rPr>
            </w:pPr>
          </w:p>
        </w:tc>
        <w:tc>
          <w:tcPr>
            <w:tcW w:w="4667" w:type="dxa"/>
          </w:tcPr>
          <w:p w:rsidR="003E3F6C" w:rsidRPr="00BC2EBC" w:rsidRDefault="00467C5C" w:rsidP="00922903">
            <w:pPr>
              <w:pStyle w:val="Default"/>
              <w:ind w:firstLine="709"/>
              <w:contextualSpacing/>
              <w:rPr>
                <w:sz w:val="28"/>
                <w:szCs w:val="28"/>
              </w:rPr>
            </w:pPr>
            <w:r w:rsidRPr="00BC2EBC">
              <w:rPr>
                <w:b/>
                <w:bCs/>
                <w:sz w:val="28"/>
                <w:szCs w:val="28"/>
              </w:rPr>
              <w:t xml:space="preserve"> </w:t>
            </w:r>
          </w:p>
          <w:p w:rsidR="00467C5C" w:rsidRPr="00BC2EBC" w:rsidRDefault="00467C5C" w:rsidP="00922903">
            <w:pPr>
              <w:pStyle w:val="Default"/>
              <w:ind w:firstLine="709"/>
              <w:contextualSpacing/>
              <w:rPr>
                <w:sz w:val="28"/>
                <w:szCs w:val="28"/>
              </w:rPr>
            </w:pPr>
          </w:p>
          <w:tbl>
            <w:tblPr>
              <w:tblW w:w="0" w:type="auto"/>
              <w:tblLayout w:type="fixed"/>
              <w:tblLook w:val="04A0"/>
            </w:tblPr>
            <w:tblGrid>
              <w:gridCol w:w="4667"/>
            </w:tblGrid>
            <w:tr w:rsidR="00467C5C" w:rsidRPr="00BC2EBC" w:rsidTr="00922903">
              <w:trPr>
                <w:trHeight w:val="1525"/>
              </w:trPr>
              <w:tc>
                <w:tcPr>
                  <w:tcW w:w="4667" w:type="dxa"/>
                  <w:tcBorders>
                    <w:top w:val="nil"/>
                    <w:left w:val="nil"/>
                    <w:bottom w:val="nil"/>
                    <w:right w:val="nil"/>
                  </w:tcBorders>
                  <w:hideMark/>
                </w:tcPr>
                <w:p w:rsidR="00467C5C" w:rsidRPr="00BC2EBC" w:rsidRDefault="00467C5C" w:rsidP="00922903">
                  <w:pPr>
                    <w:pStyle w:val="Default"/>
                    <w:spacing w:line="276" w:lineRule="auto"/>
                    <w:ind w:firstLine="709"/>
                    <w:rPr>
                      <w:b/>
                      <w:bCs/>
                      <w:sz w:val="28"/>
                      <w:szCs w:val="28"/>
                      <w:lang w:eastAsia="en-US"/>
                    </w:rPr>
                  </w:pPr>
                </w:p>
                <w:p w:rsidR="00467C5C" w:rsidRPr="00BC2EBC" w:rsidRDefault="00467C5C" w:rsidP="00922903">
                  <w:pPr>
                    <w:pStyle w:val="Default"/>
                    <w:spacing w:line="276" w:lineRule="auto"/>
                    <w:ind w:firstLine="709"/>
                    <w:rPr>
                      <w:sz w:val="28"/>
                      <w:szCs w:val="28"/>
                      <w:lang w:eastAsia="en-US"/>
                    </w:rPr>
                  </w:pPr>
                  <w:r w:rsidRPr="00BC2EBC">
                    <w:rPr>
                      <w:b/>
                      <w:bCs/>
                      <w:sz w:val="28"/>
                      <w:szCs w:val="28"/>
                      <w:lang w:eastAsia="en-US"/>
                    </w:rPr>
                    <w:t xml:space="preserve">От работников: </w:t>
                  </w:r>
                </w:p>
                <w:p w:rsidR="00467C5C" w:rsidRPr="00BC2EBC" w:rsidRDefault="00467C5C" w:rsidP="00922903">
                  <w:pPr>
                    <w:pStyle w:val="Default"/>
                    <w:pBdr>
                      <w:bottom w:val="single" w:sz="12" w:space="1" w:color="auto"/>
                    </w:pBdr>
                    <w:spacing w:line="276" w:lineRule="auto"/>
                    <w:ind w:firstLine="709"/>
                    <w:rPr>
                      <w:sz w:val="28"/>
                      <w:szCs w:val="28"/>
                      <w:lang w:eastAsia="en-US"/>
                    </w:rPr>
                  </w:pPr>
                  <w:r w:rsidRPr="00BC2EBC">
                    <w:rPr>
                      <w:sz w:val="28"/>
                      <w:szCs w:val="28"/>
                      <w:lang w:eastAsia="en-US"/>
                    </w:rPr>
                    <w:t xml:space="preserve">Председатель первичной   профсоюзной организации </w:t>
                  </w:r>
                </w:p>
                <w:p w:rsidR="00BC2EBC" w:rsidRPr="00BC2EBC" w:rsidRDefault="00BC2EBC" w:rsidP="00BC2EBC">
                  <w:pPr>
                    <w:pStyle w:val="Default"/>
                    <w:pBdr>
                      <w:bottom w:val="single" w:sz="12" w:space="1" w:color="auto"/>
                    </w:pBdr>
                    <w:spacing w:line="276" w:lineRule="auto"/>
                    <w:rPr>
                      <w:sz w:val="28"/>
                      <w:szCs w:val="28"/>
                      <w:lang w:eastAsia="en-US"/>
                    </w:rPr>
                  </w:pPr>
                </w:p>
                <w:p w:rsidR="00467C5C" w:rsidRPr="00BC2EBC" w:rsidRDefault="00467C5C" w:rsidP="00BC2EBC">
                  <w:pPr>
                    <w:pStyle w:val="Default"/>
                    <w:spacing w:line="276" w:lineRule="auto"/>
                    <w:ind w:firstLine="709"/>
                    <w:rPr>
                      <w:sz w:val="28"/>
                      <w:szCs w:val="28"/>
                      <w:lang w:eastAsia="en-US"/>
                    </w:rPr>
                  </w:pPr>
                  <w:r w:rsidRPr="00BC2EBC">
                    <w:rPr>
                      <w:sz w:val="28"/>
                      <w:szCs w:val="28"/>
                      <w:lang w:eastAsia="en-US"/>
                    </w:rPr>
                    <w:t xml:space="preserve">          </w:t>
                  </w:r>
                </w:p>
                <w:p w:rsidR="00467C5C" w:rsidRPr="00BC2EBC" w:rsidRDefault="00467C5C" w:rsidP="00922903">
                  <w:pPr>
                    <w:pStyle w:val="Default"/>
                    <w:spacing w:line="276" w:lineRule="auto"/>
                    <w:ind w:firstLine="709"/>
                    <w:rPr>
                      <w:sz w:val="28"/>
                      <w:szCs w:val="28"/>
                      <w:u w:val="single"/>
                      <w:lang w:eastAsia="en-US"/>
                    </w:rPr>
                  </w:pPr>
                  <w:proofErr w:type="spellStart"/>
                  <w:r w:rsidRPr="00BC2EBC">
                    <w:rPr>
                      <w:sz w:val="28"/>
                      <w:szCs w:val="28"/>
                      <w:u w:val="single"/>
                      <w:lang w:eastAsia="en-US"/>
                    </w:rPr>
                    <w:t>Шайгарданова</w:t>
                  </w:r>
                  <w:proofErr w:type="spellEnd"/>
                  <w:r w:rsidRPr="00BC2EBC">
                    <w:rPr>
                      <w:sz w:val="28"/>
                      <w:szCs w:val="28"/>
                      <w:u w:val="single"/>
                      <w:lang w:eastAsia="en-US"/>
                    </w:rPr>
                    <w:t xml:space="preserve"> </w:t>
                  </w:r>
                  <w:proofErr w:type="spellStart"/>
                  <w:r w:rsidRPr="00BC2EBC">
                    <w:rPr>
                      <w:sz w:val="28"/>
                      <w:szCs w:val="28"/>
                      <w:u w:val="single"/>
                      <w:lang w:eastAsia="en-US"/>
                    </w:rPr>
                    <w:t>Инзиля</w:t>
                  </w:r>
                  <w:proofErr w:type="spellEnd"/>
                  <w:r w:rsidRPr="00BC2EBC">
                    <w:rPr>
                      <w:sz w:val="28"/>
                      <w:szCs w:val="28"/>
                      <w:u w:val="single"/>
                      <w:lang w:eastAsia="en-US"/>
                    </w:rPr>
                    <w:t xml:space="preserve"> </w:t>
                  </w:r>
                </w:p>
                <w:p w:rsidR="00467C5C" w:rsidRPr="00BC2EBC" w:rsidRDefault="00467C5C" w:rsidP="00922903">
                  <w:pPr>
                    <w:pStyle w:val="Default"/>
                    <w:spacing w:line="276" w:lineRule="auto"/>
                    <w:ind w:firstLine="709"/>
                    <w:rPr>
                      <w:sz w:val="28"/>
                      <w:szCs w:val="28"/>
                      <w:lang w:eastAsia="en-US"/>
                    </w:rPr>
                  </w:pPr>
                  <w:r w:rsidRPr="00BC2EBC">
                    <w:rPr>
                      <w:sz w:val="28"/>
                      <w:szCs w:val="28"/>
                      <w:u w:val="single"/>
                      <w:lang w:eastAsia="en-US"/>
                    </w:rPr>
                    <w:t xml:space="preserve">    </w:t>
                  </w:r>
                  <w:proofErr w:type="spellStart"/>
                  <w:r w:rsidRPr="00BC2EBC">
                    <w:rPr>
                      <w:sz w:val="28"/>
                      <w:szCs w:val="28"/>
                      <w:u w:val="single"/>
                      <w:lang w:eastAsia="en-US"/>
                    </w:rPr>
                    <w:t>Мулламухаметовна</w:t>
                  </w:r>
                  <w:proofErr w:type="spellEnd"/>
                </w:p>
                <w:p w:rsidR="00467C5C" w:rsidRPr="00BC2EBC" w:rsidRDefault="00467C5C" w:rsidP="00922903">
                  <w:pPr>
                    <w:pStyle w:val="Default"/>
                    <w:spacing w:line="276" w:lineRule="auto"/>
                    <w:ind w:firstLine="709"/>
                    <w:rPr>
                      <w:sz w:val="28"/>
                      <w:szCs w:val="28"/>
                      <w:lang w:eastAsia="en-US"/>
                    </w:rPr>
                  </w:pPr>
                  <w:r w:rsidRPr="00BC2EBC">
                    <w:rPr>
                      <w:sz w:val="28"/>
                      <w:szCs w:val="28"/>
                      <w:lang w:eastAsia="en-US"/>
                    </w:rPr>
                    <w:t xml:space="preserve"> </w:t>
                  </w:r>
                </w:p>
                <w:p w:rsidR="00467C5C" w:rsidRPr="00BC2EBC" w:rsidRDefault="00467C5C" w:rsidP="00922903">
                  <w:pPr>
                    <w:pStyle w:val="Default"/>
                    <w:spacing w:line="276" w:lineRule="auto"/>
                    <w:ind w:firstLine="709"/>
                    <w:rPr>
                      <w:sz w:val="28"/>
                      <w:szCs w:val="28"/>
                      <w:lang w:eastAsia="en-US"/>
                    </w:rPr>
                  </w:pPr>
                  <w:r w:rsidRPr="00BC2EBC">
                    <w:rPr>
                      <w:sz w:val="28"/>
                      <w:szCs w:val="28"/>
                      <w:lang w:eastAsia="en-US"/>
                    </w:rPr>
                    <w:t xml:space="preserve">  </w:t>
                  </w:r>
                </w:p>
              </w:tc>
            </w:tr>
          </w:tbl>
          <w:p w:rsidR="00467C5C" w:rsidRPr="00BC2EBC" w:rsidRDefault="00467C5C" w:rsidP="00922903">
            <w:pPr>
              <w:pStyle w:val="Default"/>
              <w:ind w:firstLine="709"/>
              <w:contextualSpacing/>
              <w:rPr>
                <w:sz w:val="28"/>
                <w:szCs w:val="28"/>
              </w:rPr>
            </w:pPr>
          </w:p>
        </w:tc>
      </w:tr>
    </w:tbl>
    <w:p w:rsidR="00D218D4" w:rsidRDefault="003E3F6C">
      <w:r w:rsidRPr="00BC2EBC">
        <w:rPr>
          <w:rFonts w:ascii="Times New Roman" w:hAnsi="Times New Roman"/>
          <w:sz w:val="28"/>
          <w:szCs w:val="28"/>
        </w:rPr>
        <w:tab/>
      </w:r>
      <w:r w:rsidRPr="00BC2EBC">
        <w:rPr>
          <w:rFonts w:ascii="Times New Roman" w:hAnsi="Times New Roman"/>
          <w:sz w:val="28"/>
          <w:szCs w:val="28"/>
        </w:rPr>
        <w:tab/>
      </w:r>
      <w:r w:rsidRPr="00BC2EBC">
        <w:rPr>
          <w:rFonts w:ascii="Times New Roman" w:hAnsi="Times New Roman"/>
          <w:sz w:val="28"/>
          <w:szCs w:val="28"/>
        </w:rPr>
        <w:tab/>
      </w:r>
      <w:r w:rsidRPr="00BC2EBC">
        <w:rPr>
          <w:rFonts w:ascii="Times New Roman" w:hAnsi="Times New Roman"/>
          <w:sz w:val="28"/>
          <w:szCs w:val="28"/>
        </w:rPr>
        <w:tab/>
      </w:r>
      <w:r w:rsidRPr="00967E06">
        <w:rPr>
          <w:rFonts w:ascii="Times New Roman" w:hAnsi="Times New Roman"/>
          <w:sz w:val="24"/>
          <w:szCs w:val="24"/>
        </w:rPr>
        <w:tab/>
      </w:r>
    </w:p>
    <w:sectPr w:rsidR="00D218D4" w:rsidSect="001753F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08"/>
  <w:characterSpacingControl w:val="doNotCompress"/>
  <w:compat>
    <w:useFELayout/>
  </w:compat>
  <w:rsids>
    <w:rsidRoot w:val="003E3F6C"/>
    <w:rsid w:val="000450CE"/>
    <w:rsid w:val="000E2B4D"/>
    <w:rsid w:val="001753F5"/>
    <w:rsid w:val="001E6B84"/>
    <w:rsid w:val="00330FE4"/>
    <w:rsid w:val="003A309E"/>
    <w:rsid w:val="003E3F6C"/>
    <w:rsid w:val="00467C5C"/>
    <w:rsid w:val="004B4755"/>
    <w:rsid w:val="00715AAA"/>
    <w:rsid w:val="008010A8"/>
    <w:rsid w:val="00BC2EBC"/>
    <w:rsid w:val="00C07D7C"/>
    <w:rsid w:val="00D218D4"/>
    <w:rsid w:val="00FA625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53F5"/>
  </w:style>
  <w:style w:type="paragraph" w:styleId="1">
    <w:name w:val="heading 1"/>
    <w:basedOn w:val="a"/>
    <w:next w:val="a"/>
    <w:link w:val="10"/>
    <w:uiPriority w:val="9"/>
    <w:qFormat/>
    <w:rsid w:val="003E3F6C"/>
    <w:pPr>
      <w:keepNext/>
      <w:keepLines/>
      <w:spacing w:before="480" w:after="0" w:line="259" w:lineRule="auto"/>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E3F6C"/>
    <w:rPr>
      <w:rFonts w:asciiTheme="majorHAnsi" w:eastAsiaTheme="majorEastAsia" w:hAnsiTheme="majorHAnsi" w:cstheme="majorBidi"/>
      <w:b/>
      <w:bCs/>
      <w:color w:val="365F91" w:themeColor="accent1" w:themeShade="BF"/>
      <w:sz w:val="28"/>
      <w:szCs w:val="28"/>
      <w:lang w:eastAsia="en-US"/>
    </w:rPr>
  </w:style>
  <w:style w:type="paragraph" w:styleId="a3">
    <w:name w:val="No Spacing"/>
    <w:uiPriority w:val="1"/>
    <w:qFormat/>
    <w:rsid w:val="003E3F6C"/>
    <w:pPr>
      <w:spacing w:after="0" w:line="240" w:lineRule="auto"/>
    </w:pPr>
    <w:rPr>
      <w:rFonts w:eastAsiaTheme="minorHAnsi"/>
      <w:lang w:eastAsia="en-US"/>
    </w:rPr>
  </w:style>
  <w:style w:type="paragraph" w:customStyle="1" w:styleId="Default">
    <w:name w:val="Default"/>
    <w:qFormat/>
    <w:rsid w:val="003E3F6C"/>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a4">
    <w:name w:val="Balloon Text"/>
    <w:basedOn w:val="a"/>
    <w:link w:val="a5"/>
    <w:uiPriority w:val="99"/>
    <w:semiHidden/>
    <w:unhideWhenUsed/>
    <w:rsid w:val="000450C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450C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10180093/0" TargetMode="External"/><Relationship Id="rId3" Type="http://schemas.openxmlformats.org/officeDocument/2006/relationships/webSettings" Target="webSettings.xml"/><Relationship Id="rId7" Type="http://schemas.openxmlformats.org/officeDocument/2006/relationships/hyperlink" Target="https://internet.garant.ru/document/redirect/12125268/0"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nternet.garant.ru/document/redirect/70170950/0" TargetMode="External"/><Relationship Id="rId11" Type="http://schemas.openxmlformats.org/officeDocument/2006/relationships/fontTable" Target="fontTable.xml"/><Relationship Id="rId5" Type="http://schemas.openxmlformats.org/officeDocument/2006/relationships/hyperlink" Target="https://internet.garant.ru/document/redirect/74493075/0" TargetMode="External"/><Relationship Id="rId10" Type="http://schemas.openxmlformats.org/officeDocument/2006/relationships/hyperlink" Target="garantf1://10080094.100" TargetMode="External"/><Relationship Id="rId4" Type="http://schemas.openxmlformats.org/officeDocument/2006/relationships/image" Target="media/image1.jpeg"/><Relationship Id="rId9" Type="http://schemas.openxmlformats.org/officeDocument/2006/relationships/hyperlink" Target="https://internet.garant.ru/document/redirect/12119913/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16</Pages>
  <Words>5249</Words>
  <Characters>29925</Characters>
  <Application>Microsoft Office Word</Application>
  <DocSecurity>0</DocSecurity>
  <Lines>249</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Рамзия</dc:creator>
  <cp:keywords/>
  <dc:description/>
  <cp:lastModifiedBy>Admin</cp:lastModifiedBy>
  <cp:revision>6</cp:revision>
  <cp:lastPrinted>2025-02-02T19:45:00Z</cp:lastPrinted>
  <dcterms:created xsi:type="dcterms:W3CDTF">2025-02-01T17:40:00Z</dcterms:created>
  <dcterms:modified xsi:type="dcterms:W3CDTF">2025-02-27T10:39:00Z</dcterms:modified>
</cp:coreProperties>
</file>